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DCC" w14:textId="1CDB8E74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  <w:r w:rsidRPr="003B7793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74401B9" wp14:editId="3E5FB4F3">
            <wp:simplePos x="0" y="0"/>
            <wp:positionH relativeFrom="margin">
              <wp:posOffset>2067657</wp:posOffset>
            </wp:positionH>
            <wp:positionV relativeFrom="margin">
              <wp:posOffset>-221615</wp:posOffset>
            </wp:positionV>
            <wp:extent cx="3495675" cy="137922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62FF7" w14:textId="77777777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361ADCF0" w14:textId="77777777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3F9AC498" w14:textId="77777777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  <w:r w:rsidRPr="003B7793">
        <w:rPr>
          <w:rFonts w:ascii="Times New Roman" w:eastAsia="Times New Roman" w:hAnsi="Times New Roman"/>
          <w:sz w:val="24"/>
        </w:rPr>
        <w:t xml:space="preserve">                 </w:t>
      </w:r>
    </w:p>
    <w:p w14:paraId="2F74DA27" w14:textId="77777777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30E1E954" w14:textId="77777777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65C10937" w14:textId="77777777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398B6AAF" w14:textId="5C1AD746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34887E09" w14:textId="3BD0619C" w:rsidR="006F41DF" w:rsidRPr="003B7793" w:rsidRDefault="007602BA" w:rsidP="006F41DF">
      <w:pPr>
        <w:shd w:val="clear" w:color="auto" w:fill="FFFFFF"/>
        <w:spacing w:line="200" w:lineRule="exact"/>
        <w:ind w:left="709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33138E2F" wp14:editId="7B6DE20E">
                <wp:simplePos x="0" y="0"/>
                <wp:positionH relativeFrom="column">
                  <wp:posOffset>13970</wp:posOffset>
                </wp:positionH>
                <wp:positionV relativeFrom="paragraph">
                  <wp:posOffset>142045</wp:posOffset>
                </wp:positionV>
                <wp:extent cx="7540381" cy="4038697"/>
                <wp:effectExtent l="0" t="0" r="381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0381" cy="4038697"/>
                        </a:xfrm>
                        <a:prstGeom prst="rect">
                          <a:avLst/>
                        </a:prstGeom>
                        <a:solidFill>
                          <a:srgbClr val="D42C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1E28C" id="Rectangle 13" o:spid="_x0000_s1026" style="position:absolute;margin-left:1.1pt;margin-top:11.2pt;width:593.75pt;height:318pt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" fillcolor="#d42cac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BF3D20" wp14:editId="2B2F9D9F">
            <wp:simplePos x="0" y="0"/>
            <wp:positionH relativeFrom="margin">
              <wp:posOffset>3910525</wp:posOffset>
            </wp:positionH>
            <wp:positionV relativeFrom="margin">
              <wp:posOffset>1211922</wp:posOffset>
            </wp:positionV>
            <wp:extent cx="3565525" cy="218948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7FD87" w14:textId="2289C6A2" w:rsidR="006F41DF" w:rsidRPr="003B7793" w:rsidRDefault="007602BA" w:rsidP="006F41DF">
      <w:pPr>
        <w:shd w:val="clear" w:color="auto" w:fill="FFFFFF"/>
        <w:spacing w:line="200" w:lineRule="exact"/>
        <w:ind w:right="-300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407696B" wp14:editId="20AA4589">
            <wp:simplePos x="0" y="0"/>
            <wp:positionH relativeFrom="margin">
              <wp:posOffset>105508</wp:posOffset>
            </wp:positionH>
            <wp:positionV relativeFrom="margin">
              <wp:posOffset>3465439</wp:posOffset>
            </wp:positionV>
            <wp:extent cx="3699510" cy="1694815"/>
            <wp:effectExtent l="0" t="0" r="0" b="0"/>
            <wp:wrapSquare wrapText="bothSides"/>
            <wp:docPr id="11" name="Picture 11" descr="C:\Users\angela32\Desktop\TACTYC\March 2021\pick up time outsdie nursery during 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32\Desktop\TACTYC\March 2021\pick up time outsdie nursery during covi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2A1DE98" wp14:editId="437B0C6B">
            <wp:simplePos x="0" y="0"/>
            <wp:positionH relativeFrom="page">
              <wp:posOffset>3910817</wp:posOffset>
            </wp:positionH>
            <wp:positionV relativeFrom="paragraph">
              <wp:posOffset>2321560</wp:posOffset>
            </wp:positionV>
            <wp:extent cx="3565525" cy="169481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" b="1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769" cy="169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3953281" wp14:editId="7E54C1C7">
            <wp:simplePos x="0" y="0"/>
            <wp:positionH relativeFrom="margin">
              <wp:posOffset>105410</wp:posOffset>
            </wp:positionH>
            <wp:positionV relativeFrom="margin">
              <wp:posOffset>1227455</wp:posOffset>
            </wp:positionV>
            <wp:extent cx="3699510" cy="21736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7" r="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61137" w14:textId="5934B1B2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2AEF377C" w14:textId="115639AA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363054FB" w14:textId="206B0C6D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7738FF37" w14:textId="4B8A6CA7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60A3DF9C" w14:textId="5A973A92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09C63C9E" w14:textId="2D4E5FCA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15101DD1" w14:textId="18C729E9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2654990B" w14:textId="72EF7E2C" w:rsidR="006F41DF" w:rsidRPr="003B7793" w:rsidRDefault="006F41DF" w:rsidP="006F41DF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</w:p>
    <w:p w14:paraId="21B08A9C" w14:textId="46CE8AC5" w:rsidR="006F41DF" w:rsidRPr="007602BA" w:rsidRDefault="007602BA" w:rsidP="007602BA">
      <w:pPr>
        <w:shd w:val="clear" w:color="auto" w:fill="FFFFFF"/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2DAEB" wp14:editId="5250E7BD">
                <wp:simplePos x="0" y="0"/>
                <wp:positionH relativeFrom="margin">
                  <wp:posOffset>-98425</wp:posOffset>
                </wp:positionH>
                <wp:positionV relativeFrom="margin">
                  <wp:posOffset>5195570</wp:posOffset>
                </wp:positionV>
                <wp:extent cx="7722870" cy="49212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2870" cy="4921250"/>
                        </a:xfrm>
                        <a:prstGeom prst="rect">
                          <a:avLst/>
                        </a:prstGeom>
                        <a:solidFill>
                          <a:srgbClr val="D42CA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CD7C" w14:textId="77777777" w:rsidR="006F41DF" w:rsidRDefault="006F41DF" w:rsidP="006F41DF">
                            <w:pPr>
                              <w:spacing w:line="0" w:lineRule="atLeast"/>
                              <w:ind w:right="43"/>
                              <w:jc w:val="center"/>
                              <w:rPr>
                                <w:rFonts w:ascii="Arial" w:eastAsia="Arial" w:hAnsi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14:paraId="02BF9ADC" w14:textId="086BB0B9" w:rsidR="001873F6" w:rsidRDefault="001873F6" w:rsidP="006F41DF">
                            <w:pPr>
                              <w:spacing w:line="0" w:lineRule="atLeast"/>
                              <w:ind w:right="43"/>
                              <w:jc w:val="center"/>
                              <w:rPr>
                                <w:rFonts w:ascii="Arial" w:eastAsia="Arial" w:hAnsi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Children as leaders: W</w:t>
                            </w:r>
                            <w:r w:rsidRPr="001873F6">
                              <w:rPr>
                                <w:rFonts w:ascii="Arial" w:eastAsia="Arial" w:hAnsi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hose learning is it anyway?</w:t>
                            </w:r>
                          </w:p>
                          <w:p w14:paraId="4DB9CE96" w14:textId="222534A6" w:rsidR="006F41DF" w:rsidRPr="000F6DA0" w:rsidRDefault="00EF4877" w:rsidP="006F41DF">
                            <w:pPr>
                              <w:spacing w:line="0" w:lineRule="atLeast"/>
                              <w:ind w:right="43"/>
                              <w:jc w:val="center"/>
                              <w:rPr>
                                <w:rFonts w:ascii="Arial" w:eastAsia="Arial" w:hAnsi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Exploring </w:t>
                            </w:r>
                            <w:r w:rsidR="006F41DF" w:rsidRPr="000F6DA0">
                              <w:rPr>
                                <w:rFonts w:ascii="Arial" w:eastAsia="Arial" w:hAnsi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21</w:t>
                            </w:r>
                            <w:r w:rsidR="006F41DF" w:rsidRPr="000F6DA0">
                              <w:rPr>
                                <w:rFonts w:ascii="Arial" w:eastAsia="Arial" w:hAnsi="Arial"/>
                                <w:b/>
                                <w:color w:val="FFFFFF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="006F41DF" w:rsidRPr="000F6DA0">
                              <w:rPr>
                                <w:rFonts w:ascii="Arial" w:eastAsia="Arial" w:hAnsi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Century </w:t>
                            </w:r>
                            <w:r w:rsidR="001873F6">
                              <w:rPr>
                                <w:rFonts w:ascii="Arial" w:eastAsia="Arial" w:hAnsi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practice </w:t>
                            </w:r>
                          </w:p>
                          <w:p w14:paraId="6C373079" w14:textId="77777777" w:rsidR="006F41DF" w:rsidRPr="00F874A7" w:rsidRDefault="006F41DF" w:rsidP="006F41DF">
                            <w:pPr>
                              <w:shd w:val="clear" w:color="auto" w:fill="D42CAC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</w:rPr>
                            </w:pPr>
                          </w:p>
                          <w:p w14:paraId="7678E6CD" w14:textId="2CBDE169" w:rsidR="000B2275" w:rsidRDefault="000B2275" w:rsidP="006F41DF">
                            <w:pPr>
                              <w:shd w:val="clear" w:color="auto" w:fill="D42CAC"/>
                              <w:jc w:val="center"/>
                              <w:rPr>
                                <w:rFonts w:ascii="Arial" w:eastAsia="Times New Roman" w:hAnsi="Arial"/>
                                <w:i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i/>
                                <w:color w:val="FFFFFF"/>
                                <w:sz w:val="44"/>
                                <w:szCs w:val="44"/>
                              </w:rPr>
                              <w:t>How do we challenge traditional practice, thinking and routines to ‘flip the narrative?’</w:t>
                            </w:r>
                          </w:p>
                          <w:p w14:paraId="185E75A6" w14:textId="77777777" w:rsidR="006F41DF" w:rsidRPr="00F874A7" w:rsidRDefault="006F41DF" w:rsidP="006F41DF">
                            <w:pPr>
                              <w:shd w:val="clear" w:color="auto" w:fill="D42CAC"/>
                              <w:spacing w:line="0" w:lineRule="atLeast"/>
                              <w:ind w:right="43"/>
                              <w:jc w:val="center"/>
                              <w:rPr>
                                <w:rFonts w:ascii="Arial" w:eastAsia="Arial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AD427E2" w14:textId="77777777" w:rsidR="006F41DF" w:rsidRPr="00F874A7" w:rsidRDefault="006F41DF" w:rsidP="006F41DF">
                            <w:pPr>
                              <w:spacing w:line="0" w:lineRule="atLeast"/>
                              <w:ind w:right="43"/>
                              <w:jc w:val="center"/>
                              <w:rPr>
                                <w:rFonts w:ascii="Arial" w:eastAsia="Arial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380B0D5A" w14:textId="6D67E3C6" w:rsidR="006F41DF" w:rsidRPr="000F6DA0" w:rsidRDefault="00933FF4" w:rsidP="006F41DF">
                            <w:pPr>
                              <w:spacing w:line="0" w:lineRule="atLeast"/>
                              <w:ind w:right="43"/>
                              <w:jc w:val="center"/>
                              <w:rPr>
                                <w:rFonts w:ascii="Arial" w:eastAsia="Arial" w:hAnsi="Arial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z w:val="96"/>
                                <w:szCs w:val="96"/>
                              </w:rPr>
                              <w:t>Saturday 11</w:t>
                            </w:r>
                            <w:r w:rsidR="006F41DF" w:rsidRPr="000F6DA0">
                              <w:rPr>
                                <w:rFonts w:ascii="Arial" w:eastAsia="Arial" w:hAnsi="Arial"/>
                                <w:b/>
                                <w:color w:val="FFFFFF"/>
                                <w:sz w:val="96"/>
                                <w:szCs w:val="96"/>
                              </w:rPr>
                              <w:t>th June</w:t>
                            </w:r>
                          </w:p>
                          <w:p w14:paraId="1B0C001A" w14:textId="77777777" w:rsidR="006F41DF" w:rsidRPr="00F874A7" w:rsidRDefault="006F41DF" w:rsidP="006F41DF">
                            <w:pPr>
                              <w:spacing w:line="0" w:lineRule="atLeast"/>
                              <w:ind w:right="1298"/>
                              <w:jc w:val="center"/>
                              <w:rPr>
                                <w:rFonts w:ascii="Arial" w:eastAsia="Arial" w:hAnsi="Arial"/>
                                <w:b/>
                                <w:color w:val="FFFFFF"/>
                                <w:sz w:val="18"/>
                              </w:rPr>
                            </w:pPr>
                          </w:p>
                          <w:p w14:paraId="366CA715" w14:textId="4DF34FCC" w:rsidR="006F41DF" w:rsidRPr="000F6DA0" w:rsidRDefault="006F41DF" w:rsidP="006F41DF">
                            <w:pPr>
                              <w:spacing w:line="0" w:lineRule="atLeast"/>
                              <w:ind w:right="43"/>
                              <w:jc w:val="center"/>
                              <w:rPr>
                                <w:rFonts w:ascii="Arial" w:eastAsia="Arial" w:hAnsi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0F6DA0">
                              <w:rPr>
                                <w:rFonts w:ascii="Arial" w:eastAsia="Arial" w:hAnsi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Online Conference</w:t>
                            </w:r>
                          </w:p>
                          <w:p w14:paraId="0152AEF8" w14:textId="77777777" w:rsidR="006F41DF" w:rsidRPr="000F6DA0" w:rsidRDefault="006F41DF" w:rsidP="006F41DF">
                            <w:pPr>
                              <w:spacing w:line="7" w:lineRule="exact"/>
                              <w:ind w:right="43"/>
                              <w:jc w:val="center"/>
                              <w:rPr>
                                <w:rFonts w:ascii="Times New Roman" w:eastAsia="Times New Roman" w:hAnsi="Times New Roman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14:paraId="479FCE89" w14:textId="1F618A42" w:rsidR="006F41DF" w:rsidRDefault="006F41DF" w:rsidP="00D7723A">
                            <w:pPr>
                              <w:spacing w:line="0" w:lineRule="atLeast"/>
                              <w:ind w:right="43"/>
                              <w:rPr>
                                <w:rFonts w:ascii="Arial" w:eastAsia="Arial" w:hAnsi="Arial"/>
                                <w:color w:val="FFFFFF"/>
                                <w:sz w:val="18"/>
                              </w:rPr>
                            </w:pPr>
                          </w:p>
                          <w:p w14:paraId="58C32793" w14:textId="77777777" w:rsidR="006F41DF" w:rsidRPr="00F874A7" w:rsidRDefault="006F41DF" w:rsidP="006F41DF">
                            <w:pPr>
                              <w:spacing w:line="0" w:lineRule="atLeast"/>
                              <w:ind w:right="43"/>
                              <w:jc w:val="center"/>
                              <w:rPr>
                                <w:rFonts w:ascii="Arial" w:eastAsia="Arial" w:hAnsi="Arial"/>
                                <w:color w:val="FFFFFF"/>
                                <w:sz w:val="18"/>
                              </w:rPr>
                            </w:pPr>
                          </w:p>
                          <w:p w14:paraId="79382640" w14:textId="4D603895" w:rsidR="006F41DF" w:rsidRDefault="001873F6" w:rsidP="001873F6">
                            <w:pPr>
                              <w:shd w:val="clear" w:color="auto" w:fill="D42CAC"/>
                              <w:spacing w:line="0" w:lineRule="atLeast"/>
                              <w:ind w:left="284" w:right="378"/>
                              <w:jc w:val="both"/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  <w:t>Our 2022</w:t>
                            </w:r>
                            <w:r w:rsidR="000B2275"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 one-day </w:t>
                            </w:r>
                            <w:r w:rsidR="006F41DF" w:rsidRPr="00D7723A"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 online conference </w:t>
                            </w:r>
                            <w:r w:rsidR="00A63013" w:rsidRPr="00D7723A"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  <w:t>brings together leaders,</w:t>
                            </w:r>
                            <w:r w:rsidR="006F41DF" w:rsidRPr="00D7723A"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F41DF" w:rsidRPr="00D7723A"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  <w:t>speakers</w:t>
                            </w:r>
                            <w:proofErr w:type="gramEnd"/>
                            <w:r w:rsidR="006F41DF" w:rsidRPr="00D7723A"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 and early childhood colleagues to </w:t>
                            </w:r>
                            <w:r w:rsidR="000B2275"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dialogue about </w:t>
                            </w:r>
                            <w:r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  <w:t>children as leaders and enablers of learning in</w:t>
                            </w:r>
                            <w:r w:rsidR="006F41DF" w:rsidRPr="00D7723A"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 the 21</w:t>
                            </w:r>
                            <w:r w:rsidR="006F41DF" w:rsidRPr="00D7723A"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6F41DF" w:rsidRPr="00D7723A"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 Century: </w:t>
                            </w:r>
                            <w:r w:rsidR="00D7723A" w:rsidRPr="007602BA">
                              <w:rPr>
                                <w:rFonts w:ascii="Arial" w:eastAsia="Arial" w:hAnsi="Arial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Where have we been, where are we now, and where are we going?</w:t>
                            </w:r>
                          </w:p>
                          <w:p w14:paraId="4E5230AE" w14:textId="42226FC8" w:rsidR="007602BA" w:rsidRDefault="007602BA" w:rsidP="007602BA">
                            <w:pPr>
                              <w:shd w:val="clear" w:color="auto" w:fill="D42CAC"/>
                              <w:spacing w:line="0" w:lineRule="atLeast"/>
                              <w:ind w:left="284" w:right="378"/>
                              <w:jc w:val="both"/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E272D10" w14:textId="7FF89DBE" w:rsidR="007602BA" w:rsidRDefault="007602BA" w:rsidP="007602BA">
                            <w:pPr>
                              <w:shd w:val="clear" w:color="auto" w:fill="D42CAC"/>
                              <w:spacing w:line="0" w:lineRule="atLeast"/>
                              <w:ind w:right="378"/>
                              <w:jc w:val="both"/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7FC8878B" w14:textId="77777777" w:rsidR="007602BA" w:rsidRDefault="007602BA" w:rsidP="007602BA">
                            <w:pPr>
                              <w:shd w:val="clear" w:color="auto" w:fill="D42CAC"/>
                              <w:spacing w:line="0" w:lineRule="atLeast"/>
                              <w:ind w:right="378"/>
                              <w:jc w:val="both"/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72E558DF" w14:textId="0FA6BB1B" w:rsidR="007602BA" w:rsidRDefault="007602BA" w:rsidP="007602BA">
                            <w:pPr>
                              <w:shd w:val="clear" w:color="auto" w:fill="D42CAC"/>
                              <w:spacing w:line="0" w:lineRule="atLeast"/>
                              <w:ind w:right="378"/>
                              <w:jc w:val="both"/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0A64B7A7" w14:textId="54E64806" w:rsidR="007602BA" w:rsidRDefault="007602BA" w:rsidP="007602BA">
                            <w:pPr>
                              <w:shd w:val="clear" w:color="auto" w:fill="D42CAC"/>
                              <w:spacing w:line="0" w:lineRule="atLeast"/>
                              <w:ind w:right="378"/>
                              <w:jc w:val="both"/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165FD86" w14:textId="60BBD45F" w:rsidR="007602BA" w:rsidRDefault="007602BA" w:rsidP="007602BA">
                            <w:pPr>
                              <w:shd w:val="clear" w:color="auto" w:fill="D42CAC"/>
                              <w:spacing w:line="0" w:lineRule="atLeast"/>
                              <w:ind w:right="378"/>
                              <w:jc w:val="both"/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0CF206C" w14:textId="77777777" w:rsidR="007602BA" w:rsidRPr="00D7723A" w:rsidRDefault="007602BA" w:rsidP="007602BA">
                            <w:pPr>
                              <w:shd w:val="clear" w:color="auto" w:fill="D42CAC"/>
                              <w:spacing w:line="0" w:lineRule="atLeast"/>
                              <w:ind w:right="378"/>
                              <w:jc w:val="both"/>
                              <w:rPr>
                                <w:rFonts w:ascii="Arial" w:eastAsia="Arial" w:hAnsi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7A207017" w14:textId="77777777" w:rsidR="006F41DF" w:rsidRPr="00F874A7" w:rsidRDefault="006F41DF" w:rsidP="007602BA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2DA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75pt;margin-top:409.1pt;width:608.1pt;height:3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" fillcolor="#d42cac" stroked="f">
                <v:textbox>
                  <w:txbxContent>
                    <w:p w14:paraId="3E95CD7C" w14:textId="77777777" w:rsidR="006F41DF" w:rsidRDefault="006F41DF" w:rsidP="006F41DF">
                      <w:pPr>
                        <w:spacing w:line="0" w:lineRule="atLeast"/>
                        <w:ind w:right="43"/>
                        <w:jc w:val="center"/>
                        <w:rPr>
                          <w:rFonts w:ascii="Arial" w:eastAsia="Arial" w:hAnsi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14:paraId="02BF9ADC" w14:textId="086BB0B9" w:rsidR="001873F6" w:rsidRDefault="001873F6" w:rsidP="006F41DF">
                      <w:pPr>
                        <w:spacing w:line="0" w:lineRule="atLeast"/>
                        <w:ind w:right="43"/>
                        <w:jc w:val="center"/>
                        <w:rPr>
                          <w:rFonts w:ascii="Arial" w:eastAsia="Arial" w:hAnsi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z w:val="44"/>
                          <w:szCs w:val="44"/>
                        </w:rPr>
                        <w:t>Children as leaders: W</w:t>
                      </w:r>
                      <w:r w:rsidRPr="001873F6">
                        <w:rPr>
                          <w:rFonts w:ascii="Arial" w:eastAsia="Arial" w:hAnsi="Arial"/>
                          <w:b/>
                          <w:color w:val="FFFFFF"/>
                          <w:sz w:val="44"/>
                          <w:szCs w:val="44"/>
                        </w:rPr>
                        <w:t>hose learning is it anyway?</w:t>
                      </w:r>
                    </w:p>
                    <w:p w14:paraId="4DB9CE96" w14:textId="222534A6" w:rsidR="006F41DF" w:rsidRPr="000F6DA0" w:rsidRDefault="00EF4877" w:rsidP="006F41DF">
                      <w:pPr>
                        <w:spacing w:line="0" w:lineRule="atLeast"/>
                        <w:ind w:right="43"/>
                        <w:jc w:val="center"/>
                        <w:rPr>
                          <w:rFonts w:ascii="Arial" w:eastAsia="Arial" w:hAnsi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z w:val="44"/>
                          <w:szCs w:val="44"/>
                        </w:rPr>
                        <w:t xml:space="preserve">Exploring </w:t>
                      </w:r>
                      <w:r w:rsidR="006F41DF" w:rsidRPr="000F6DA0">
                        <w:rPr>
                          <w:rFonts w:ascii="Arial" w:eastAsia="Arial" w:hAnsi="Arial"/>
                          <w:b/>
                          <w:color w:val="FFFFFF"/>
                          <w:sz w:val="44"/>
                          <w:szCs w:val="44"/>
                        </w:rPr>
                        <w:t>21</w:t>
                      </w:r>
                      <w:r w:rsidR="006F41DF" w:rsidRPr="000F6DA0">
                        <w:rPr>
                          <w:rFonts w:ascii="Arial" w:eastAsia="Arial" w:hAnsi="Arial"/>
                          <w:b/>
                          <w:color w:val="FFFFFF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="006F41DF" w:rsidRPr="000F6DA0">
                        <w:rPr>
                          <w:rFonts w:ascii="Arial" w:eastAsia="Arial" w:hAnsi="Arial"/>
                          <w:b/>
                          <w:color w:val="FFFFFF"/>
                          <w:sz w:val="44"/>
                          <w:szCs w:val="44"/>
                        </w:rPr>
                        <w:t xml:space="preserve"> Century </w:t>
                      </w:r>
                      <w:r w:rsidR="001873F6">
                        <w:rPr>
                          <w:rFonts w:ascii="Arial" w:eastAsia="Arial" w:hAnsi="Arial"/>
                          <w:b/>
                          <w:color w:val="FFFFFF"/>
                          <w:sz w:val="44"/>
                          <w:szCs w:val="44"/>
                        </w:rPr>
                        <w:t xml:space="preserve">practice </w:t>
                      </w:r>
                    </w:p>
                    <w:p w14:paraId="6C373079" w14:textId="77777777" w:rsidR="006F41DF" w:rsidRPr="00F874A7" w:rsidRDefault="006F41DF" w:rsidP="006F41DF">
                      <w:pPr>
                        <w:shd w:val="clear" w:color="auto" w:fill="D42CAC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4"/>
                        </w:rPr>
                      </w:pPr>
                    </w:p>
                    <w:p w14:paraId="7678E6CD" w14:textId="2CBDE169" w:rsidR="000B2275" w:rsidRDefault="000B2275" w:rsidP="006F41DF">
                      <w:pPr>
                        <w:shd w:val="clear" w:color="auto" w:fill="D42CAC"/>
                        <w:jc w:val="center"/>
                        <w:rPr>
                          <w:rFonts w:ascii="Arial" w:eastAsia="Times New Roman" w:hAnsi="Arial"/>
                          <w:i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Times New Roman" w:hAnsi="Arial"/>
                          <w:i/>
                          <w:color w:val="FFFFFF"/>
                          <w:sz w:val="44"/>
                          <w:szCs w:val="44"/>
                        </w:rPr>
                        <w:t>How do we challenge traditional practice, thinking and routines to ‘flip the narrative?’</w:t>
                      </w:r>
                    </w:p>
                    <w:p w14:paraId="185E75A6" w14:textId="77777777" w:rsidR="006F41DF" w:rsidRPr="00F874A7" w:rsidRDefault="006F41DF" w:rsidP="006F41DF">
                      <w:pPr>
                        <w:shd w:val="clear" w:color="auto" w:fill="D42CAC"/>
                        <w:spacing w:line="0" w:lineRule="atLeast"/>
                        <w:ind w:right="43"/>
                        <w:jc w:val="center"/>
                        <w:rPr>
                          <w:rFonts w:ascii="Arial" w:eastAsia="Arial" w:hAnsi="Arial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AD427E2" w14:textId="77777777" w:rsidR="006F41DF" w:rsidRPr="00F874A7" w:rsidRDefault="006F41DF" w:rsidP="006F41DF">
                      <w:pPr>
                        <w:spacing w:line="0" w:lineRule="atLeast"/>
                        <w:ind w:right="43"/>
                        <w:jc w:val="center"/>
                        <w:rPr>
                          <w:rFonts w:ascii="Arial" w:eastAsia="Arial" w:hAnsi="Arial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380B0D5A" w14:textId="6D67E3C6" w:rsidR="006F41DF" w:rsidRPr="000F6DA0" w:rsidRDefault="00933FF4" w:rsidP="006F41DF">
                      <w:pPr>
                        <w:spacing w:line="0" w:lineRule="atLeast"/>
                        <w:ind w:right="43"/>
                        <w:jc w:val="center"/>
                        <w:rPr>
                          <w:rFonts w:ascii="Arial" w:eastAsia="Arial" w:hAnsi="Arial"/>
                          <w:b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z w:val="96"/>
                          <w:szCs w:val="96"/>
                        </w:rPr>
                        <w:t>Saturday 11</w:t>
                      </w:r>
                      <w:r w:rsidR="006F41DF" w:rsidRPr="000F6DA0">
                        <w:rPr>
                          <w:rFonts w:ascii="Arial" w:eastAsia="Arial" w:hAnsi="Arial"/>
                          <w:b/>
                          <w:color w:val="FFFFFF"/>
                          <w:sz w:val="96"/>
                          <w:szCs w:val="96"/>
                        </w:rPr>
                        <w:t>th June</w:t>
                      </w:r>
                    </w:p>
                    <w:p w14:paraId="1B0C001A" w14:textId="77777777" w:rsidR="006F41DF" w:rsidRPr="00F874A7" w:rsidRDefault="006F41DF" w:rsidP="006F41DF">
                      <w:pPr>
                        <w:spacing w:line="0" w:lineRule="atLeast"/>
                        <w:ind w:right="1298"/>
                        <w:jc w:val="center"/>
                        <w:rPr>
                          <w:rFonts w:ascii="Arial" w:eastAsia="Arial" w:hAnsi="Arial"/>
                          <w:b/>
                          <w:color w:val="FFFFFF"/>
                          <w:sz w:val="18"/>
                        </w:rPr>
                      </w:pPr>
                    </w:p>
                    <w:p w14:paraId="366CA715" w14:textId="4DF34FCC" w:rsidR="006F41DF" w:rsidRPr="000F6DA0" w:rsidRDefault="006F41DF" w:rsidP="006F41DF">
                      <w:pPr>
                        <w:spacing w:line="0" w:lineRule="atLeast"/>
                        <w:ind w:right="43"/>
                        <w:jc w:val="center"/>
                        <w:rPr>
                          <w:rFonts w:ascii="Arial" w:eastAsia="Arial" w:hAnsi="Arial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0F6DA0">
                        <w:rPr>
                          <w:rFonts w:ascii="Arial" w:eastAsia="Arial" w:hAnsi="Arial"/>
                          <w:b/>
                          <w:color w:val="FFFFFF"/>
                          <w:sz w:val="44"/>
                          <w:szCs w:val="44"/>
                        </w:rPr>
                        <w:t>Online Conference</w:t>
                      </w:r>
                    </w:p>
                    <w:p w14:paraId="0152AEF8" w14:textId="77777777" w:rsidR="006F41DF" w:rsidRPr="000F6DA0" w:rsidRDefault="006F41DF" w:rsidP="006F41DF">
                      <w:pPr>
                        <w:spacing w:line="7" w:lineRule="exact"/>
                        <w:ind w:right="43"/>
                        <w:jc w:val="center"/>
                        <w:rPr>
                          <w:rFonts w:ascii="Times New Roman" w:eastAsia="Times New Roman" w:hAnsi="Times New Roman"/>
                          <w:color w:val="FFFFFF"/>
                          <w:sz w:val="44"/>
                          <w:szCs w:val="44"/>
                        </w:rPr>
                      </w:pPr>
                    </w:p>
                    <w:p w14:paraId="479FCE89" w14:textId="1F618A42" w:rsidR="006F41DF" w:rsidRDefault="006F41DF" w:rsidP="00D7723A">
                      <w:pPr>
                        <w:spacing w:line="0" w:lineRule="atLeast"/>
                        <w:ind w:right="43"/>
                        <w:rPr>
                          <w:rFonts w:ascii="Arial" w:eastAsia="Arial" w:hAnsi="Arial"/>
                          <w:color w:val="FFFFFF"/>
                          <w:sz w:val="18"/>
                        </w:rPr>
                      </w:pPr>
                    </w:p>
                    <w:p w14:paraId="58C32793" w14:textId="77777777" w:rsidR="006F41DF" w:rsidRPr="00F874A7" w:rsidRDefault="006F41DF" w:rsidP="006F41DF">
                      <w:pPr>
                        <w:spacing w:line="0" w:lineRule="atLeast"/>
                        <w:ind w:right="43"/>
                        <w:jc w:val="center"/>
                        <w:rPr>
                          <w:rFonts w:ascii="Arial" w:eastAsia="Arial" w:hAnsi="Arial"/>
                          <w:color w:val="FFFFFF"/>
                          <w:sz w:val="18"/>
                        </w:rPr>
                      </w:pPr>
                    </w:p>
                    <w:p w14:paraId="79382640" w14:textId="4D603895" w:rsidR="006F41DF" w:rsidRDefault="001873F6" w:rsidP="001873F6">
                      <w:pPr>
                        <w:shd w:val="clear" w:color="auto" w:fill="D42CAC"/>
                        <w:spacing w:line="0" w:lineRule="atLeast"/>
                        <w:ind w:left="284" w:right="378"/>
                        <w:jc w:val="both"/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  <w:t>Our 2022</w:t>
                      </w:r>
                      <w:r w:rsidR="000B2275"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  <w:t xml:space="preserve"> one-day </w:t>
                      </w:r>
                      <w:r w:rsidR="006F41DF" w:rsidRPr="00D7723A"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  <w:t xml:space="preserve"> online conference </w:t>
                      </w:r>
                      <w:r w:rsidR="00A63013" w:rsidRPr="00D7723A"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  <w:t>brings together leaders,</w:t>
                      </w:r>
                      <w:r w:rsidR="006F41DF" w:rsidRPr="00D7723A"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F41DF" w:rsidRPr="00D7723A"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  <w:t>speakers</w:t>
                      </w:r>
                      <w:proofErr w:type="gramEnd"/>
                      <w:r w:rsidR="006F41DF" w:rsidRPr="00D7723A"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  <w:t xml:space="preserve"> and early childhood colleagues to </w:t>
                      </w:r>
                      <w:r w:rsidR="000B2275"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  <w:t xml:space="preserve">dialogue about </w:t>
                      </w:r>
                      <w:r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  <w:t>children as leaders and enablers of learning in</w:t>
                      </w:r>
                      <w:r w:rsidR="006F41DF" w:rsidRPr="00D7723A"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  <w:t xml:space="preserve"> the 21</w:t>
                      </w:r>
                      <w:r w:rsidR="006F41DF" w:rsidRPr="00D7723A"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6F41DF" w:rsidRPr="00D7723A"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  <w:t xml:space="preserve"> Century: </w:t>
                      </w:r>
                      <w:r w:rsidR="00D7723A" w:rsidRPr="007602BA">
                        <w:rPr>
                          <w:rFonts w:ascii="Arial" w:eastAsia="Arial" w:hAnsi="Arial"/>
                          <w:i/>
                          <w:iCs/>
                          <w:color w:val="FFFFFF"/>
                          <w:sz w:val="28"/>
                          <w:szCs w:val="28"/>
                        </w:rPr>
                        <w:t>Where have we been, where are we now, and where are we going?</w:t>
                      </w:r>
                    </w:p>
                    <w:p w14:paraId="4E5230AE" w14:textId="42226FC8" w:rsidR="007602BA" w:rsidRDefault="007602BA" w:rsidP="007602BA">
                      <w:pPr>
                        <w:shd w:val="clear" w:color="auto" w:fill="D42CAC"/>
                        <w:spacing w:line="0" w:lineRule="atLeast"/>
                        <w:ind w:left="284" w:right="378"/>
                        <w:jc w:val="both"/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</w:pPr>
                    </w:p>
                    <w:p w14:paraId="3E272D10" w14:textId="7FF89DBE" w:rsidR="007602BA" w:rsidRDefault="007602BA" w:rsidP="007602BA">
                      <w:pPr>
                        <w:shd w:val="clear" w:color="auto" w:fill="D42CAC"/>
                        <w:spacing w:line="0" w:lineRule="atLeast"/>
                        <w:ind w:right="378"/>
                        <w:jc w:val="both"/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</w:pPr>
                    </w:p>
                    <w:p w14:paraId="7FC8878B" w14:textId="77777777" w:rsidR="007602BA" w:rsidRDefault="007602BA" w:rsidP="007602BA">
                      <w:pPr>
                        <w:shd w:val="clear" w:color="auto" w:fill="D42CAC"/>
                        <w:spacing w:line="0" w:lineRule="atLeast"/>
                        <w:ind w:right="378"/>
                        <w:jc w:val="both"/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</w:pPr>
                    </w:p>
                    <w:p w14:paraId="72E558DF" w14:textId="0FA6BB1B" w:rsidR="007602BA" w:rsidRDefault="007602BA" w:rsidP="007602BA">
                      <w:pPr>
                        <w:shd w:val="clear" w:color="auto" w:fill="D42CAC"/>
                        <w:spacing w:line="0" w:lineRule="atLeast"/>
                        <w:ind w:right="378"/>
                        <w:jc w:val="both"/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</w:pPr>
                    </w:p>
                    <w:p w14:paraId="0A64B7A7" w14:textId="54E64806" w:rsidR="007602BA" w:rsidRDefault="007602BA" w:rsidP="007602BA">
                      <w:pPr>
                        <w:shd w:val="clear" w:color="auto" w:fill="D42CAC"/>
                        <w:spacing w:line="0" w:lineRule="atLeast"/>
                        <w:ind w:right="378"/>
                        <w:jc w:val="both"/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</w:pPr>
                    </w:p>
                    <w:p w14:paraId="2165FD86" w14:textId="60BBD45F" w:rsidR="007602BA" w:rsidRDefault="007602BA" w:rsidP="007602BA">
                      <w:pPr>
                        <w:shd w:val="clear" w:color="auto" w:fill="D42CAC"/>
                        <w:spacing w:line="0" w:lineRule="atLeast"/>
                        <w:ind w:right="378"/>
                        <w:jc w:val="both"/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</w:pPr>
                    </w:p>
                    <w:p w14:paraId="20CF206C" w14:textId="77777777" w:rsidR="007602BA" w:rsidRPr="00D7723A" w:rsidRDefault="007602BA" w:rsidP="007602BA">
                      <w:pPr>
                        <w:shd w:val="clear" w:color="auto" w:fill="D42CAC"/>
                        <w:spacing w:line="0" w:lineRule="atLeast"/>
                        <w:ind w:right="378"/>
                        <w:jc w:val="both"/>
                        <w:rPr>
                          <w:rFonts w:ascii="Arial" w:eastAsia="Arial" w:hAnsi="Arial"/>
                          <w:color w:val="FFFFFF"/>
                          <w:sz w:val="28"/>
                          <w:szCs w:val="28"/>
                        </w:rPr>
                      </w:pPr>
                    </w:p>
                    <w:p w14:paraId="7A207017" w14:textId="77777777" w:rsidR="006F41DF" w:rsidRPr="00F874A7" w:rsidRDefault="006F41DF" w:rsidP="007602BA">
                      <w:pPr>
                        <w:jc w:val="both"/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41DF">
        <w:rPr>
          <w:noProof/>
        </w:rPr>
        <w:drawing>
          <wp:anchor distT="0" distB="0" distL="114300" distR="114300" simplePos="0" relativeHeight="251664384" behindDoc="0" locked="0" layoutInCell="1" allowOverlap="1" wp14:anchorId="2C98F2A8" wp14:editId="59E6C41C">
            <wp:simplePos x="0" y="0"/>
            <wp:positionH relativeFrom="column">
              <wp:posOffset>-4028440</wp:posOffset>
            </wp:positionH>
            <wp:positionV relativeFrom="paragraph">
              <wp:posOffset>74295</wp:posOffset>
            </wp:positionV>
            <wp:extent cx="3914140" cy="2459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5" t="5676" r="5956" b="7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24297" w14:textId="5A0C888A" w:rsidR="006F41DF" w:rsidRPr="003B7793" w:rsidRDefault="006F41DF" w:rsidP="006F41DF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13814C03" w14:textId="033E480F" w:rsidR="006F41DF" w:rsidRPr="003B7793" w:rsidRDefault="006F41DF" w:rsidP="006F41DF">
      <w:pPr>
        <w:spacing w:line="328" w:lineRule="auto"/>
        <w:ind w:left="200" w:right="1298"/>
        <w:jc w:val="center"/>
        <w:rPr>
          <w:rFonts w:ascii="Arial" w:eastAsia="Arial" w:hAnsi="Arial"/>
          <w:sz w:val="14"/>
        </w:rPr>
      </w:pPr>
    </w:p>
    <w:p w14:paraId="624DC88F" w14:textId="53470649" w:rsidR="006F41DF" w:rsidRPr="003B7793" w:rsidRDefault="006F41DF" w:rsidP="006F41DF">
      <w:pPr>
        <w:shd w:val="clear" w:color="auto" w:fill="FFFFFF"/>
        <w:spacing w:line="200" w:lineRule="exact"/>
        <w:rPr>
          <w:rFonts w:ascii="Arial" w:eastAsia="Arial" w:hAnsi="Arial"/>
          <w:sz w:val="14"/>
        </w:rPr>
      </w:pPr>
      <w:r w:rsidRPr="003B7793">
        <w:rPr>
          <w:rFonts w:ascii="Arial" w:eastAsia="Arial" w:hAnsi="Arial"/>
          <w:b/>
          <w:sz w:val="24"/>
        </w:rPr>
        <w:br w:type="column"/>
      </w:r>
      <w:r w:rsidR="007602BA"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6E50C3E" wp14:editId="3E01B0ED">
            <wp:simplePos x="0" y="0"/>
            <wp:positionH relativeFrom="margin">
              <wp:posOffset>1836420</wp:posOffset>
            </wp:positionH>
            <wp:positionV relativeFrom="margin">
              <wp:posOffset>-265430</wp:posOffset>
            </wp:positionV>
            <wp:extent cx="3551555" cy="14014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3FC00" w14:textId="7F832219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14:paraId="62B774F9" w14:textId="7EB07A0B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</w:p>
    <w:p w14:paraId="330F60A8" w14:textId="77777777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</w:p>
    <w:p w14:paraId="6FFBCB98" w14:textId="77777777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</w:p>
    <w:p w14:paraId="29BE79C3" w14:textId="77777777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</w:p>
    <w:p w14:paraId="0B51E4EA" w14:textId="77777777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</w:p>
    <w:p w14:paraId="5FC7ABE3" w14:textId="77777777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</w:p>
    <w:p w14:paraId="0A1A1D3A" w14:textId="77777777" w:rsidR="006F41DF" w:rsidRDefault="006F41DF" w:rsidP="006F41DF">
      <w:pPr>
        <w:spacing w:line="247" w:lineRule="exact"/>
        <w:ind w:left="426"/>
        <w:rPr>
          <w:rFonts w:ascii="Times New Roman" w:eastAsia="Times New Roman" w:hAnsi="Times New Roman"/>
        </w:rPr>
      </w:pPr>
    </w:p>
    <w:p w14:paraId="26DFF3EB" w14:textId="77777777" w:rsidR="006F41DF" w:rsidRDefault="006F41DF" w:rsidP="006F41DF">
      <w:pPr>
        <w:spacing w:line="0" w:lineRule="atLeast"/>
        <w:ind w:left="426" w:right="1440"/>
        <w:jc w:val="center"/>
        <w:rPr>
          <w:rFonts w:ascii="Arial" w:eastAsia="Arial" w:hAnsi="Arial"/>
          <w:b/>
          <w:color w:val="404040"/>
          <w:sz w:val="24"/>
          <w:szCs w:val="24"/>
        </w:rPr>
      </w:pPr>
      <w:bookmarkStart w:id="1" w:name="_Hlk42179186"/>
    </w:p>
    <w:p w14:paraId="789D3A89" w14:textId="77777777" w:rsidR="006F41DF" w:rsidRDefault="006F41DF" w:rsidP="006F41DF">
      <w:pPr>
        <w:spacing w:line="0" w:lineRule="atLeast"/>
        <w:ind w:left="426" w:right="1440"/>
        <w:jc w:val="center"/>
        <w:rPr>
          <w:rFonts w:ascii="Arial" w:eastAsia="Arial" w:hAnsi="Arial"/>
          <w:b/>
          <w:color w:val="404040"/>
          <w:sz w:val="24"/>
          <w:szCs w:val="24"/>
        </w:rPr>
      </w:pPr>
    </w:p>
    <w:p w14:paraId="42DB9481" w14:textId="77777777" w:rsidR="006F41DF" w:rsidRDefault="006F41DF" w:rsidP="006F41DF">
      <w:pPr>
        <w:spacing w:line="0" w:lineRule="atLeast"/>
        <w:ind w:left="426" w:right="1440"/>
        <w:jc w:val="center"/>
        <w:rPr>
          <w:rFonts w:ascii="Arial" w:eastAsia="Arial" w:hAnsi="Arial"/>
          <w:b/>
          <w:color w:val="404040"/>
          <w:sz w:val="24"/>
          <w:szCs w:val="24"/>
        </w:rPr>
      </w:pPr>
    </w:p>
    <w:p w14:paraId="40A5D41A" w14:textId="38CA2E3D" w:rsidR="006F41DF" w:rsidRPr="007602BA" w:rsidRDefault="001873F6" w:rsidP="007602BA">
      <w:pPr>
        <w:spacing w:line="0" w:lineRule="atLeast"/>
        <w:ind w:left="426" w:right="126"/>
        <w:jc w:val="center"/>
        <w:rPr>
          <w:rFonts w:ascii="Arial" w:eastAsia="Arial" w:hAnsi="Arial"/>
          <w:b/>
          <w:color w:val="D42CAC"/>
          <w:sz w:val="32"/>
          <w:szCs w:val="32"/>
        </w:rPr>
      </w:pPr>
      <w:r w:rsidRPr="001873F6">
        <w:rPr>
          <w:rFonts w:ascii="Arial" w:eastAsia="Arial" w:hAnsi="Arial"/>
          <w:b/>
          <w:color w:val="D42CAC"/>
          <w:sz w:val="32"/>
          <w:szCs w:val="32"/>
        </w:rPr>
        <w:t>Children as leaders: Whose learning is it anyway?</w:t>
      </w:r>
    </w:p>
    <w:bookmarkEnd w:id="1"/>
    <w:p w14:paraId="34C6BA98" w14:textId="77777777" w:rsidR="006F41DF" w:rsidRDefault="006F41DF" w:rsidP="006F41DF">
      <w:pPr>
        <w:spacing w:line="200" w:lineRule="exact"/>
        <w:ind w:left="426"/>
        <w:rPr>
          <w:rFonts w:ascii="Times New Roman" w:eastAsia="Times New Roman" w:hAnsi="Times New Roman"/>
        </w:rPr>
      </w:pPr>
    </w:p>
    <w:p w14:paraId="46F12831" w14:textId="77777777" w:rsidR="006F41DF" w:rsidRDefault="006F41DF" w:rsidP="006F41DF">
      <w:pPr>
        <w:spacing w:line="238" w:lineRule="exact"/>
        <w:ind w:left="426"/>
        <w:rPr>
          <w:rFonts w:ascii="Times New Roman" w:eastAsia="Times New Roman" w:hAnsi="Times New Roman"/>
        </w:rPr>
      </w:pPr>
    </w:p>
    <w:p w14:paraId="2C9FCAE0" w14:textId="0963C7BE" w:rsidR="006F41DF" w:rsidRPr="000F6DA0" w:rsidRDefault="006F41DF" w:rsidP="006F41DF">
      <w:pPr>
        <w:spacing w:line="289" w:lineRule="auto"/>
        <w:ind w:left="426" w:right="126"/>
        <w:jc w:val="both"/>
        <w:rPr>
          <w:rFonts w:ascii="Arial" w:eastAsia="Arial" w:hAnsi="Arial"/>
          <w:color w:val="191919"/>
          <w:sz w:val="32"/>
          <w:szCs w:val="32"/>
        </w:rPr>
      </w:pPr>
      <w:r w:rsidRPr="000F6DA0">
        <w:rPr>
          <w:rFonts w:ascii="Arial" w:eastAsia="Arial" w:hAnsi="Arial"/>
          <w:color w:val="191919"/>
          <w:sz w:val="32"/>
          <w:szCs w:val="32"/>
        </w:rPr>
        <w:t xml:space="preserve">TACTYC presents this special online conference for all those working in early childhood education and care, including </w:t>
      </w:r>
      <w:r w:rsidRPr="000F6DA0">
        <w:rPr>
          <w:rFonts w:ascii="Arial" w:eastAsia="Arial" w:hAnsi="Arial"/>
          <w:b/>
          <w:color w:val="000000"/>
          <w:sz w:val="32"/>
          <w:szCs w:val="32"/>
        </w:rPr>
        <w:t>practitioners, advisors, EYs leaders</w:t>
      </w:r>
      <w:r w:rsidR="001873F6">
        <w:rPr>
          <w:rFonts w:ascii="Arial" w:eastAsia="Arial" w:hAnsi="Arial"/>
          <w:b/>
          <w:color w:val="000000"/>
          <w:sz w:val="32"/>
          <w:szCs w:val="32"/>
        </w:rPr>
        <w:t xml:space="preserve">, advocates, </w:t>
      </w:r>
      <w:proofErr w:type="gramStart"/>
      <w:r w:rsidR="001873F6">
        <w:rPr>
          <w:rFonts w:ascii="Arial" w:eastAsia="Arial" w:hAnsi="Arial"/>
          <w:b/>
          <w:color w:val="000000"/>
          <w:sz w:val="32"/>
          <w:szCs w:val="32"/>
        </w:rPr>
        <w:t>students</w:t>
      </w:r>
      <w:proofErr w:type="gramEnd"/>
      <w:r w:rsidRPr="000F6DA0">
        <w:rPr>
          <w:rFonts w:ascii="Arial" w:eastAsia="Arial" w:hAnsi="Arial"/>
          <w:b/>
          <w:color w:val="000000"/>
          <w:sz w:val="32"/>
          <w:szCs w:val="32"/>
        </w:rPr>
        <w:t xml:space="preserve"> and academics</w:t>
      </w:r>
      <w:r w:rsidR="001873F6">
        <w:rPr>
          <w:rFonts w:ascii="Arial" w:eastAsia="Arial" w:hAnsi="Arial"/>
          <w:color w:val="191919"/>
          <w:sz w:val="32"/>
          <w:szCs w:val="32"/>
        </w:rPr>
        <w:t>. The TACTYC 2022</w:t>
      </w:r>
      <w:r w:rsidRPr="000F6DA0">
        <w:rPr>
          <w:rFonts w:ascii="Arial" w:eastAsia="Arial" w:hAnsi="Arial"/>
          <w:color w:val="191919"/>
          <w:sz w:val="32"/>
          <w:szCs w:val="32"/>
        </w:rPr>
        <w:t xml:space="preserve"> Conference will focus on </w:t>
      </w:r>
      <w:r w:rsidRPr="000F6DA0">
        <w:rPr>
          <w:rFonts w:ascii="Arial" w:eastAsia="Arial" w:hAnsi="Arial"/>
          <w:b/>
          <w:color w:val="000000"/>
          <w:sz w:val="32"/>
          <w:szCs w:val="32"/>
        </w:rPr>
        <w:t>‘</w:t>
      </w:r>
      <w:r w:rsidR="001873F6">
        <w:rPr>
          <w:rFonts w:ascii="Arial" w:eastAsia="Arial" w:hAnsi="Arial"/>
          <w:b/>
          <w:color w:val="000000"/>
          <w:sz w:val="32"/>
          <w:szCs w:val="32"/>
        </w:rPr>
        <w:t>Children as knowledge holders and leaders of learning’</w:t>
      </w:r>
      <w:r w:rsidRPr="000F6DA0">
        <w:rPr>
          <w:rFonts w:ascii="Arial" w:eastAsia="Arial" w:hAnsi="Arial"/>
          <w:color w:val="191919"/>
          <w:sz w:val="32"/>
          <w:szCs w:val="32"/>
        </w:rPr>
        <w:t>. Delegates will gain fresh perspectives</w:t>
      </w:r>
      <w:r w:rsidR="001873F6">
        <w:rPr>
          <w:rFonts w:ascii="Arial" w:eastAsia="Arial" w:hAnsi="Arial"/>
          <w:color w:val="191919"/>
          <w:sz w:val="32"/>
          <w:szCs w:val="32"/>
        </w:rPr>
        <w:t>, critique existing positions</w:t>
      </w:r>
      <w:r w:rsidRPr="000F6DA0">
        <w:rPr>
          <w:rFonts w:ascii="Arial" w:eastAsia="Arial" w:hAnsi="Arial"/>
          <w:color w:val="191919"/>
          <w:sz w:val="32"/>
          <w:szCs w:val="32"/>
        </w:rPr>
        <w:t xml:space="preserve"> and</w:t>
      </w:r>
      <w:r w:rsidR="000B2275">
        <w:rPr>
          <w:rFonts w:ascii="Arial" w:eastAsia="Arial" w:hAnsi="Arial"/>
          <w:color w:val="191919"/>
          <w:sz w:val="32"/>
          <w:szCs w:val="32"/>
        </w:rPr>
        <w:t>,</w:t>
      </w:r>
      <w:r w:rsidRPr="000F6DA0">
        <w:rPr>
          <w:rFonts w:ascii="Arial" w:eastAsia="Arial" w:hAnsi="Arial"/>
          <w:color w:val="191919"/>
          <w:sz w:val="32"/>
          <w:szCs w:val="32"/>
        </w:rPr>
        <w:t xml:space="preserve"> will be able to </w:t>
      </w:r>
      <w:r w:rsidR="000B2275">
        <w:rPr>
          <w:rFonts w:ascii="Arial" w:eastAsia="Arial" w:hAnsi="Arial"/>
          <w:color w:val="191919"/>
          <w:sz w:val="32"/>
          <w:szCs w:val="32"/>
        </w:rPr>
        <w:t xml:space="preserve">create and contribute to dialogues </w:t>
      </w:r>
      <w:r w:rsidRPr="000F6DA0">
        <w:rPr>
          <w:rFonts w:ascii="Arial" w:eastAsia="Arial" w:hAnsi="Arial"/>
          <w:color w:val="191919"/>
          <w:sz w:val="32"/>
          <w:szCs w:val="32"/>
        </w:rPr>
        <w:t>on c</w:t>
      </w:r>
      <w:r w:rsidR="00D7723A">
        <w:rPr>
          <w:rFonts w:ascii="Arial" w:eastAsia="Arial" w:hAnsi="Arial"/>
          <w:color w:val="191919"/>
          <w:sz w:val="32"/>
          <w:szCs w:val="32"/>
        </w:rPr>
        <w:t xml:space="preserve">hallenges and opportunities relating to </w:t>
      </w:r>
      <w:r w:rsidR="001873F6">
        <w:rPr>
          <w:rFonts w:ascii="Arial" w:eastAsia="Arial" w:hAnsi="Arial"/>
          <w:color w:val="191919"/>
          <w:sz w:val="32"/>
          <w:szCs w:val="32"/>
        </w:rPr>
        <w:t xml:space="preserve">children as leaders of learning </w:t>
      </w:r>
      <w:r w:rsidRPr="000F6DA0">
        <w:rPr>
          <w:rFonts w:ascii="Arial" w:eastAsia="Arial" w:hAnsi="Arial"/>
          <w:color w:val="191919"/>
          <w:sz w:val="32"/>
          <w:szCs w:val="32"/>
        </w:rPr>
        <w:t>in the 21</w:t>
      </w:r>
      <w:r w:rsidRPr="000F6DA0">
        <w:rPr>
          <w:rFonts w:ascii="Arial" w:eastAsia="Arial" w:hAnsi="Arial"/>
          <w:color w:val="191919"/>
          <w:sz w:val="32"/>
          <w:szCs w:val="32"/>
          <w:vertAlign w:val="superscript"/>
        </w:rPr>
        <w:t>st</w:t>
      </w:r>
      <w:r w:rsidRPr="000F6DA0">
        <w:rPr>
          <w:rFonts w:ascii="Arial" w:eastAsia="Arial" w:hAnsi="Arial"/>
          <w:color w:val="191919"/>
          <w:sz w:val="32"/>
          <w:szCs w:val="32"/>
        </w:rPr>
        <w:t xml:space="preserve"> century  </w:t>
      </w:r>
    </w:p>
    <w:p w14:paraId="0936BC82" w14:textId="77777777" w:rsidR="006F41DF" w:rsidRPr="000F6DA0" w:rsidRDefault="006F41DF" w:rsidP="006F41DF">
      <w:pPr>
        <w:spacing w:line="289" w:lineRule="auto"/>
        <w:ind w:left="426" w:right="1280"/>
        <w:rPr>
          <w:rFonts w:ascii="Arial" w:eastAsia="Arial" w:hAnsi="Arial"/>
          <w:color w:val="191919"/>
          <w:sz w:val="32"/>
          <w:szCs w:val="32"/>
        </w:rPr>
      </w:pPr>
    </w:p>
    <w:p w14:paraId="13EA857F" w14:textId="77777777" w:rsidR="006F41DF" w:rsidRPr="000F6DA0" w:rsidRDefault="006F41DF" w:rsidP="006F41DF">
      <w:pPr>
        <w:spacing w:line="117" w:lineRule="exact"/>
        <w:ind w:left="426"/>
        <w:rPr>
          <w:rFonts w:ascii="Times New Roman" w:eastAsia="Times New Roman" w:hAnsi="Times New Roman"/>
          <w:sz w:val="32"/>
          <w:szCs w:val="32"/>
        </w:rPr>
      </w:pPr>
    </w:p>
    <w:p w14:paraId="27100A71" w14:textId="4449A21C" w:rsidR="006F41DF" w:rsidRDefault="006F41DF" w:rsidP="00DE6416">
      <w:pPr>
        <w:spacing w:line="0" w:lineRule="atLeast"/>
        <w:ind w:left="426"/>
        <w:jc w:val="center"/>
        <w:rPr>
          <w:rFonts w:ascii="Arial" w:eastAsia="Arial" w:hAnsi="Arial"/>
          <w:b/>
          <w:color w:val="CC0099"/>
          <w:sz w:val="32"/>
          <w:szCs w:val="32"/>
        </w:rPr>
      </w:pPr>
      <w:r w:rsidRPr="00FA3530">
        <w:rPr>
          <w:rFonts w:ascii="Arial" w:eastAsia="Arial" w:hAnsi="Arial"/>
          <w:b/>
          <w:color w:val="CC0099"/>
          <w:sz w:val="32"/>
          <w:szCs w:val="32"/>
        </w:rPr>
        <w:t>What did delegates say about our recent TACTYC Conferences?</w:t>
      </w:r>
    </w:p>
    <w:p w14:paraId="57DCE902" w14:textId="77777777" w:rsidR="00FA3530" w:rsidRPr="00FA3530" w:rsidRDefault="00FA3530" w:rsidP="006F41DF">
      <w:pPr>
        <w:spacing w:line="0" w:lineRule="atLeast"/>
        <w:ind w:left="426"/>
        <w:rPr>
          <w:rFonts w:ascii="Arial" w:eastAsia="Arial" w:hAnsi="Arial"/>
          <w:b/>
          <w:color w:val="CC0099"/>
          <w:sz w:val="32"/>
          <w:szCs w:val="32"/>
        </w:rPr>
      </w:pPr>
    </w:p>
    <w:p w14:paraId="2D6D5875" w14:textId="77777777" w:rsidR="006F41DF" w:rsidRPr="00FA3530" w:rsidRDefault="006F41DF" w:rsidP="006F41DF">
      <w:pPr>
        <w:spacing w:line="12" w:lineRule="exact"/>
        <w:ind w:left="426"/>
        <w:rPr>
          <w:rFonts w:ascii="Times New Roman" w:eastAsia="Times New Roman" w:hAnsi="Times New Roman"/>
          <w:color w:val="CC0099"/>
          <w:sz w:val="32"/>
          <w:szCs w:val="32"/>
        </w:rPr>
      </w:pPr>
    </w:p>
    <w:p w14:paraId="56E75E50" w14:textId="6ACC17C1" w:rsidR="006F41DF" w:rsidRPr="00FA3530" w:rsidRDefault="00697525" w:rsidP="006F41DF">
      <w:pPr>
        <w:spacing w:line="278" w:lineRule="auto"/>
        <w:ind w:left="426" w:right="-16"/>
        <w:jc w:val="both"/>
        <w:rPr>
          <w:rFonts w:ascii="Arial" w:eastAsia="Arial" w:hAnsi="Arial"/>
          <w:i/>
          <w:color w:val="000000" w:themeColor="text1"/>
          <w:sz w:val="32"/>
          <w:szCs w:val="32"/>
        </w:rPr>
      </w:pPr>
      <w:r w:rsidRPr="00FA3530">
        <w:rPr>
          <w:rFonts w:ascii="Arial" w:eastAsia="Arial" w:hAnsi="Arial"/>
          <w:i/>
          <w:color w:val="000000" w:themeColor="text1"/>
          <w:sz w:val="32"/>
          <w:szCs w:val="32"/>
        </w:rPr>
        <w:t>‘</w:t>
      </w:r>
      <w:r w:rsidR="00F50A89" w:rsidRPr="00FA3530">
        <w:rPr>
          <w:rFonts w:ascii="Arial" w:eastAsia="Arial" w:hAnsi="Arial"/>
          <w:i/>
          <w:color w:val="000000" w:themeColor="text1"/>
          <w:sz w:val="32"/>
          <w:szCs w:val="32"/>
        </w:rPr>
        <w:t xml:space="preserve">Extremely beneficial and reinvigorating’ - ‘Many different professionals shared experiences and thoughts’ - ‘Really valuable’ - ‘A safe friendly environment to learn and reflect’ - ‘Totally refreshing’ - ‘Informative’ - ‘Space to think’ </w:t>
      </w:r>
      <w:r w:rsidRPr="00FA3530">
        <w:rPr>
          <w:rFonts w:ascii="Arial" w:eastAsia="Arial" w:hAnsi="Arial"/>
          <w:i/>
          <w:color w:val="000000" w:themeColor="text1"/>
          <w:sz w:val="32"/>
          <w:szCs w:val="32"/>
        </w:rPr>
        <w:t xml:space="preserve">- ‘Provocative perspectives’ - </w:t>
      </w:r>
      <w:r w:rsidR="00F50A89" w:rsidRPr="00FA3530">
        <w:rPr>
          <w:rFonts w:ascii="Arial" w:eastAsia="Arial" w:hAnsi="Arial"/>
          <w:i/>
          <w:color w:val="000000" w:themeColor="text1"/>
          <w:sz w:val="32"/>
          <w:szCs w:val="32"/>
        </w:rPr>
        <w:t xml:space="preserve"> ‘The chance to hear how the latest research can impact on my practice’ - ‘Fantastic’</w:t>
      </w:r>
      <w:r w:rsidRPr="00FA3530">
        <w:rPr>
          <w:rFonts w:ascii="Arial" w:eastAsia="Arial" w:hAnsi="Arial"/>
          <w:i/>
          <w:color w:val="000000" w:themeColor="text1"/>
          <w:sz w:val="32"/>
          <w:szCs w:val="32"/>
        </w:rPr>
        <w:t xml:space="preserve"> – ‘Belonging’</w:t>
      </w:r>
      <w:r w:rsidR="001873F6">
        <w:rPr>
          <w:rFonts w:ascii="Arial" w:eastAsia="Arial" w:hAnsi="Arial"/>
          <w:i/>
          <w:color w:val="000000" w:themeColor="text1"/>
          <w:sz w:val="32"/>
          <w:szCs w:val="32"/>
        </w:rPr>
        <w:t>- ‘Didn’t think that the concept of transition was so dimensional’</w:t>
      </w:r>
      <w:r w:rsidR="000B2275">
        <w:rPr>
          <w:rFonts w:ascii="Arial" w:eastAsia="Arial" w:hAnsi="Arial"/>
          <w:i/>
          <w:color w:val="000000" w:themeColor="text1"/>
          <w:sz w:val="32"/>
          <w:szCs w:val="32"/>
        </w:rPr>
        <w:t xml:space="preserve"> – ‘it’s good to know I’m not the only one who want to make change’ – ‘making connections with other professionals </w:t>
      </w:r>
      <w:r w:rsidR="00134B43">
        <w:rPr>
          <w:rFonts w:ascii="Arial" w:eastAsia="Arial" w:hAnsi="Arial"/>
          <w:i/>
          <w:color w:val="000000" w:themeColor="text1"/>
          <w:sz w:val="32"/>
          <w:szCs w:val="32"/>
        </w:rPr>
        <w:t xml:space="preserve">is </w:t>
      </w:r>
      <w:r w:rsidR="000B2275">
        <w:rPr>
          <w:rFonts w:ascii="Arial" w:eastAsia="Arial" w:hAnsi="Arial"/>
          <w:i/>
          <w:color w:val="000000" w:themeColor="text1"/>
          <w:sz w:val="32"/>
          <w:szCs w:val="32"/>
        </w:rPr>
        <w:t>insightful’</w:t>
      </w:r>
    </w:p>
    <w:p w14:paraId="051A0CCA" w14:textId="77777777" w:rsidR="006F41DF" w:rsidRPr="000F6DA0" w:rsidRDefault="006F41DF" w:rsidP="006F41DF">
      <w:pPr>
        <w:spacing w:line="163" w:lineRule="exact"/>
        <w:ind w:left="426"/>
        <w:rPr>
          <w:rFonts w:ascii="Times New Roman" w:eastAsia="Times New Roman" w:hAnsi="Times New Roman"/>
          <w:sz w:val="32"/>
          <w:szCs w:val="32"/>
        </w:rPr>
      </w:pPr>
    </w:p>
    <w:p w14:paraId="5369602C" w14:textId="77777777" w:rsidR="006F41DF" w:rsidRPr="000F6DA0" w:rsidRDefault="006F41DF" w:rsidP="006F41DF">
      <w:pPr>
        <w:spacing w:line="177" w:lineRule="exact"/>
        <w:ind w:left="426"/>
        <w:rPr>
          <w:rFonts w:ascii="Times New Roman" w:eastAsia="Times New Roman" w:hAnsi="Times New Roman"/>
          <w:sz w:val="32"/>
          <w:szCs w:val="32"/>
        </w:rPr>
      </w:pPr>
    </w:p>
    <w:p w14:paraId="0C9B5A12" w14:textId="77777777" w:rsidR="006F41DF" w:rsidRPr="000F6DA0" w:rsidRDefault="006F41DF" w:rsidP="006F41DF">
      <w:pPr>
        <w:spacing w:line="177" w:lineRule="exact"/>
        <w:ind w:left="426"/>
        <w:rPr>
          <w:rFonts w:ascii="Times New Roman" w:eastAsia="Times New Roman" w:hAnsi="Times New Roman"/>
          <w:sz w:val="32"/>
          <w:szCs w:val="32"/>
        </w:rPr>
      </w:pPr>
    </w:p>
    <w:p w14:paraId="3EDB0F19" w14:textId="3DA9F8F8" w:rsidR="006F41DF" w:rsidRPr="000F6DA0" w:rsidRDefault="006F41DF" w:rsidP="006F41DF">
      <w:pPr>
        <w:spacing w:line="232" w:lineRule="auto"/>
        <w:ind w:left="426" w:right="-16"/>
        <w:jc w:val="both"/>
        <w:rPr>
          <w:rFonts w:ascii="Arial" w:eastAsia="Arial" w:hAnsi="Arial"/>
          <w:sz w:val="32"/>
          <w:szCs w:val="32"/>
        </w:rPr>
      </w:pPr>
      <w:r w:rsidRPr="000F6DA0">
        <w:rPr>
          <w:rFonts w:ascii="Arial" w:eastAsia="Arial" w:hAnsi="Arial"/>
          <w:sz w:val="32"/>
          <w:szCs w:val="32"/>
        </w:rPr>
        <w:t xml:space="preserve">The conference opens at </w:t>
      </w:r>
      <w:r w:rsidR="007F38E1">
        <w:rPr>
          <w:rFonts w:ascii="Arial" w:eastAsia="Arial" w:hAnsi="Arial"/>
          <w:b/>
          <w:sz w:val="32"/>
          <w:szCs w:val="32"/>
        </w:rPr>
        <w:t>9:30</w:t>
      </w:r>
      <w:r w:rsidRPr="000F6DA0">
        <w:rPr>
          <w:rFonts w:ascii="Arial" w:eastAsia="Arial" w:hAnsi="Arial"/>
          <w:b/>
          <w:sz w:val="32"/>
          <w:szCs w:val="32"/>
        </w:rPr>
        <w:t>am</w:t>
      </w:r>
      <w:r w:rsidRPr="000F6DA0">
        <w:rPr>
          <w:rFonts w:ascii="Arial" w:eastAsia="Arial" w:hAnsi="Arial"/>
          <w:sz w:val="32"/>
          <w:szCs w:val="32"/>
        </w:rPr>
        <w:t xml:space="preserve"> on </w:t>
      </w:r>
      <w:r w:rsidR="00134B43">
        <w:rPr>
          <w:rFonts w:ascii="Arial" w:eastAsia="Arial" w:hAnsi="Arial"/>
          <w:b/>
          <w:sz w:val="32"/>
          <w:szCs w:val="32"/>
        </w:rPr>
        <w:t>Saturday 11</w:t>
      </w:r>
      <w:r w:rsidRPr="000F6DA0">
        <w:rPr>
          <w:rFonts w:ascii="Arial" w:eastAsia="Arial" w:hAnsi="Arial"/>
          <w:b/>
          <w:sz w:val="32"/>
          <w:szCs w:val="32"/>
          <w:vertAlign w:val="superscript"/>
        </w:rPr>
        <w:t>th</w:t>
      </w:r>
      <w:r w:rsidR="001873F6">
        <w:rPr>
          <w:rFonts w:ascii="Arial" w:eastAsia="Arial" w:hAnsi="Arial"/>
          <w:b/>
          <w:sz w:val="32"/>
          <w:szCs w:val="32"/>
        </w:rPr>
        <w:t xml:space="preserve"> </w:t>
      </w:r>
      <w:proofErr w:type="gramStart"/>
      <w:r w:rsidR="001873F6">
        <w:rPr>
          <w:rFonts w:ascii="Arial" w:eastAsia="Arial" w:hAnsi="Arial"/>
          <w:b/>
          <w:sz w:val="32"/>
          <w:szCs w:val="32"/>
        </w:rPr>
        <w:t>June,</w:t>
      </w:r>
      <w:proofErr w:type="gramEnd"/>
      <w:r w:rsidR="001873F6">
        <w:rPr>
          <w:rFonts w:ascii="Arial" w:eastAsia="Arial" w:hAnsi="Arial"/>
          <w:b/>
          <w:sz w:val="32"/>
          <w:szCs w:val="32"/>
        </w:rPr>
        <w:t xml:space="preserve"> 2022</w:t>
      </w:r>
      <w:r w:rsidRPr="000F6DA0">
        <w:rPr>
          <w:rFonts w:ascii="Arial" w:eastAsia="Arial" w:hAnsi="Arial"/>
          <w:b/>
          <w:sz w:val="32"/>
          <w:szCs w:val="32"/>
        </w:rPr>
        <w:t xml:space="preserve"> </w:t>
      </w:r>
      <w:r w:rsidRPr="000F6DA0">
        <w:rPr>
          <w:rFonts w:ascii="Arial" w:eastAsia="Arial" w:hAnsi="Arial"/>
          <w:sz w:val="32"/>
          <w:szCs w:val="32"/>
        </w:rPr>
        <w:t>and closes at</w:t>
      </w:r>
      <w:r w:rsidRPr="000F6DA0">
        <w:rPr>
          <w:rFonts w:ascii="Arial" w:eastAsia="Arial" w:hAnsi="Arial"/>
          <w:b/>
          <w:sz w:val="32"/>
          <w:szCs w:val="32"/>
        </w:rPr>
        <w:t xml:space="preserve"> 12:30pm </w:t>
      </w:r>
      <w:r w:rsidRPr="000F6DA0">
        <w:rPr>
          <w:rFonts w:ascii="Arial" w:eastAsia="Arial" w:hAnsi="Arial"/>
          <w:sz w:val="32"/>
          <w:szCs w:val="32"/>
        </w:rPr>
        <w:t>on</w:t>
      </w:r>
      <w:r w:rsidR="00933FF4">
        <w:rPr>
          <w:rFonts w:ascii="Arial" w:eastAsia="Arial" w:hAnsi="Arial"/>
          <w:b/>
          <w:sz w:val="32"/>
          <w:szCs w:val="32"/>
        </w:rPr>
        <w:t xml:space="preserve"> Saturday 11</w:t>
      </w:r>
      <w:r w:rsidRPr="000F6DA0">
        <w:rPr>
          <w:rFonts w:ascii="Arial" w:eastAsia="Arial" w:hAnsi="Arial"/>
          <w:b/>
          <w:sz w:val="32"/>
          <w:szCs w:val="32"/>
          <w:vertAlign w:val="superscript"/>
        </w:rPr>
        <w:t>th</w:t>
      </w:r>
      <w:r w:rsidR="001873F6">
        <w:rPr>
          <w:rFonts w:ascii="Arial" w:eastAsia="Arial" w:hAnsi="Arial"/>
          <w:b/>
          <w:sz w:val="32"/>
          <w:szCs w:val="32"/>
        </w:rPr>
        <w:t xml:space="preserve"> June, 2022</w:t>
      </w:r>
      <w:r w:rsidRPr="000F6DA0">
        <w:rPr>
          <w:rFonts w:ascii="Arial" w:eastAsia="Arial" w:hAnsi="Arial"/>
          <w:sz w:val="32"/>
          <w:szCs w:val="32"/>
        </w:rPr>
        <w:t>. TACTYC’s AGM will</w:t>
      </w:r>
      <w:r w:rsidRPr="000F6DA0">
        <w:rPr>
          <w:rFonts w:ascii="Arial" w:eastAsia="Arial" w:hAnsi="Arial"/>
          <w:b/>
          <w:sz w:val="32"/>
          <w:szCs w:val="32"/>
        </w:rPr>
        <w:t xml:space="preserve"> </w:t>
      </w:r>
      <w:r w:rsidRPr="000F6DA0">
        <w:rPr>
          <w:rFonts w:ascii="Arial" w:eastAsia="Arial" w:hAnsi="Arial"/>
          <w:sz w:val="32"/>
          <w:szCs w:val="32"/>
        </w:rPr>
        <w:t>also be held at the conf</w:t>
      </w:r>
      <w:r w:rsidR="00F50A89">
        <w:rPr>
          <w:rFonts w:ascii="Arial" w:eastAsia="Arial" w:hAnsi="Arial"/>
          <w:sz w:val="32"/>
          <w:szCs w:val="32"/>
        </w:rPr>
        <w:t>erence, from 12:00pm to 12:30pm, all members welcome.</w:t>
      </w:r>
    </w:p>
    <w:p w14:paraId="74DF1283" w14:textId="77777777" w:rsidR="006F41DF" w:rsidRDefault="006F41DF" w:rsidP="006F41DF">
      <w:pPr>
        <w:spacing w:line="132" w:lineRule="exact"/>
        <w:ind w:left="426"/>
        <w:rPr>
          <w:rFonts w:ascii="Times New Roman" w:eastAsia="Times New Roman" w:hAnsi="Times New Roman"/>
          <w:sz w:val="32"/>
          <w:szCs w:val="32"/>
        </w:rPr>
      </w:pPr>
    </w:p>
    <w:p w14:paraId="2E0A8BB3" w14:textId="30309274" w:rsidR="006F41DF" w:rsidRDefault="006F41DF" w:rsidP="00FA3530">
      <w:pPr>
        <w:spacing w:line="132" w:lineRule="exact"/>
        <w:rPr>
          <w:rFonts w:ascii="Times New Roman" w:eastAsia="Times New Roman" w:hAnsi="Times New Roman"/>
          <w:sz w:val="32"/>
          <w:szCs w:val="32"/>
        </w:rPr>
      </w:pPr>
    </w:p>
    <w:p w14:paraId="659E28CB" w14:textId="77777777" w:rsidR="006F41DF" w:rsidRDefault="006F41DF" w:rsidP="006F41DF">
      <w:pPr>
        <w:spacing w:line="132" w:lineRule="exact"/>
        <w:rPr>
          <w:rFonts w:ascii="Times New Roman" w:eastAsia="Times New Roman" w:hAnsi="Times New Roman"/>
          <w:sz w:val="32"/>
          <w:szCs w:val="32"/>
        </w:rPr>
      </w:pPr>
    </w:p>
    <w:p w14:paraId="7F8FDA9E" w14:textId="77777777" w:rsidR="006F41DF" w:rsidRDefault="006F41DF" w:rsidP="006F41DF">
      <w:pPr>
        <w:spacing w:line="132" w:lineRule="exact"/>
        <w:ind w:left="426"/>
        <w:rPr>
          <w:rFonts w:ascii="Times New Roman" w:eastAsia="Times New Roman" w:hAnsi="Times New Roman"/>
          <w:sz w:val="32"/>
          <w:szCs w:val="32"/>
        </w:rPr>
      </w:pPr>
    </w:p>
    <w:p w14:paraId="4CC2EEA9" w14:textId="6CA8329F" w:rsidR="006F41DF" w:rsidRDefault="001873F6" w:rsidP="006F41DF">
      <w:pPr>
        <w:spacing w:line="0" w:lineRule="atLeast"/>
        <w:ind w:left="426" w:right="126"/>
        <w:jc w:val="center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D42CAC"/>
          <w:sz w:val="36"/>
          <w:szCs w:val="36"/>
        </w:rPr>
        <w:t>2022</w:t>
      </w:r>
      <w:r w:rsidR="006F41DF">
        <w:rPr>
          <w:rFonts w:ascii="Arial" w:eastAsia="Arial" w:hAnsi="Arial"/>
          <w:b/>
          <w:color w:val="D42CAC"/>
          <w:sz w:val="36"/>
          <w:szCs w:val="36"/>
        </w:rPr>
        <w:t xml:space="preserve"> online Conference. How to register </w:t>
      </w:r>
    </w:p>
    <w:p w14:paraId="6D4AAE9F" w14:textId="77777777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</w:p>
    <w:p w14:paraId="6519F2CF" w14:textId="77777777" w:rsidR="006F41DF" w:rsidRPr="00BF0CE3" w:rsidRDefault="006F41DF" w:rsidP="006F41DF">
      <w:pPr>
        <w:spacing w:line="200" w:lineRule="exact"/>
        <w:jc w:val="both"/>
        <w:rPr>
          <w:rFonts w:ascii="Arial" w:eastAsia="Times New Roman" w:hAnsi="Arial"/>
          <w:sz w:val="32"/>
          <w:szCs w:val="32"/>
        </w:rPr>
      </w:pPr>
    </w:p>
    <w:p w14:paraId="3EB3E9B1" w14:textId="36D3A75B" w:rsidR="00FA3530" w:rsidRPr="00936729" w:rsidRDefault="001873F6" w:rsidP="00936729">
      <w:pPr>
        <w:ind w:left="284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 2022</w:t>
      </w:r>
      <w:r w:rsidR="00134B43">
        <w:rPr>
          <w:rFonts w:ascii="Arial" w:hAnsi="Arial"/>
          <w:sz w:val="32"/>
          <w:szCs w:val="32"/>
        </w:rPr>
        <w:t xml:space="preserve"> Conference is online and costs £30 for TACTYC members or £45 for non-members</w:t>
      </w:r>
      <w:r w:rsidR="006F41DF">
        <w:rPr>
          <w:rFonts w:ascii="Arial" w:hAnsi="Arial"/>
          <w:sz w:val="32"/>
          <w:szCs w:val="32"/>
        </w:rPr>
        <w:t xml:space="preserve">. </w:t>
      </w:r>
      <w:r w:rsidR="00134B43">
        <w:rPr>
          <w:rFonts w:ascii="Arial" w:hAnsi="Arial"/>
          <w:sz w:val="32"/>
          <w:szCs w:val="32"/>
        </w:rPr>
        <w:t xml:space="preserve">There is still time to become a TACTYC member to access online webinars, </w:t>
      </w:r>
      <w:proofErr w:type="gramStart"/>
      <w:r w:rsidR="00134B43">
        <w:rPr>
          <w:rFonts w:ascii="Arial" w:hAnsi="Arial"/>
          <w:sz w:val="32"/>
          <w:szCs w:val="32"/>
        </w:rPr>
        <w:t>dialogue</w:t>
      </w:r>
      <w:proofErr w:type="gramEnd"/>
      <w:r w:rsidR="00134B43">
        <w:rPr>
          <w:rFonts w:ascii="Arial" w:hAnsi="Arial"/>
          <w:sz w:val="32"/>
          <w:szCs w:val="32"/>
        </w:rPr>
        <w:t xml:space="preserve"> and professional networking</w:t>
      </w:r>
      <w:r w:rsidR="001A40EA">
        <w:rPr>
          <w:rFonts w:ascii="Arial" w:hAnsi="Arial"/>
          <w:sz w:val="32"/>
          <w:szCs w:val="32"/>
        </w:rPr>
        <w:t xml:space="preserve"> opportunity</w:t>
      </w:r>
      <w:r w:rsidR="00134B43">
        <w:rPr>
          <w:rFonts w:ascii="Arial" w:hAnsi="Arial"/>
          <w:sz w:val="32"/>
          <w:szCs w:val="32"/>
        </w:rPr>
        <w:t>. T</w:t>
      </w:r>
      <w:r w:rsidR="006F41DF">
        <w:rPr>
          <w:rFonts w:ascii="Arial" w:hAnsi="Arial"/>
          <w:sz w:val="32"/>
          <w:szCs w:val="32"/>
        </w:rPr>
        <w:t xml:space="preserve">o secure the most </w:t>
      </w:r>
      <w:r w:rsidR="006F41DF">
        <w:rPr>
          <w:rFonts w:ascii="Arial" w:hAnsi="Arial"/>
          <w:sz w:val="32"/>
          <w:szCs w:val="32"/>
        </w:rPr>
        <w:lastRenderedPageBreak/>
        <w:t xml:space="preserve">favourable conditions for debate and active participation, the number of delegates is limited to 100, on a first-come, first served basis. </w:t>
      </w:r>
      <w:r w:rsidR="00936729">
        <w:rPr>
          <w:rFonts w:ascii="Arial" w:hAnsi="Arial"/>
          <w:sz w:val="32"/>
          <w:szCs w:val="32"/>
        </w:rPr>
        <w:t xml:space="preserve"> </w:t>
      </w:r>
      <w:r w:rsidR="006F41DF">
        <w:rPr>
          <w:rFonts w:ascii="Arial" w:hAnsi="Arial"/>
          <w:sz w:val="32"/>
          <w:szCs w:val="32"/>
        </w:rPr>
        <w:t>After registration, delegates will be provided with the address of the online conference and a password to access it.</w:t>
      </w:r>
      <w:r w:rsidR="00FA3530">
        <w:t xml:space="preserve">  </w:t>
      </w:r>
    </w:p>
    <w:p w14:paraId="354EAE9B" w14:textId="77777777" w:rsidR="00FA3530" w:rsidRDefault="00FA3530" w:rsidP="00FA3530">
      <w:pPr>
        <w:ind w:left="284"/>
        <w:jc w:val="both"/>
      </w:pPr>
    </w:p>
    <w:p w14:paraId="2A71D122" w14:textId="7ECFF6EE" w:rsidR="00FA3530" w:rsidRPr="00936729" w:rsidRDefault="001873F6" w:rsidP="00FA3530">
      <w:pPr>
        <w:ind w:left="28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Register for the 2022</w:t>
      </w:r>
      <w:r w:rsidR="00FA3530" w:rsidRPr="00936729">
        <w:rPr>
          <w:rFonts w:ascii="Arial" w:hAnsi="Arial"/>
          <w:b/>
          <w:bCs/>
          <w:sz w:val="32"/>
          <w:szCs w:val="32"/>
        </w:rPr>
        <w:t xml:space="preserve"> TACTYC Conference  </w:t>
      </w:r>
      <w:r w:rsidRPr="001873F6">
        <w:rPr>
          <w:color w:val="FF0000"/>
        </w:rPr>
        <w:t>(I will add link once set up)</w:t>
      </w:r>
    </w:p>
    <w:p w14:paraId="6C893467" w14:textId="77777777" w:rsidR="00936729" w:rsidRDefault="00936729" w:rsidP="006F41DF">
      <w:pPr>
        <w:spacing w:line="0" w:lineRule="atLeast"/>
        <w:ind w:left="426"/>
        <w:jc w:val="center"/>
        <w:rPr>
          <w:rFonts w:ascii="Arial" w:eastAsia="Arial" w:hAnsi="Arial"/>
          <w:b/>
          <w:color w:val="CC0099"/>
          <w:sz w:val="36"/>
          <w:szCs w:val="36"/>
        </w:rPr>
      </w:pPr>
    </w:p>
    <w:p w14:paraId="5008D6F9" w14:textId="008E4211" w:rsidR="006F41DF" w:rsidRPr="00FA3530" w:rsidRDefault="006F41DF" w:rsidP="006F41DF">
      <w:pPr>
        <w:spacing w:line="0" w:lineRule="atLeast"/>
        <w:ind w:left="426"/>
        <w:jc w:val="center"/>
        <w:rPr>
          <w:rFonts w:ascii="Arial" w:eastAsia="Arial" w:hAnsi="Arial"/>
          <w:b/>
          <w:color w:val="CC0099"/>
          <w:sz w:val="36"/>
          <w:szCs w:val="36"/>
        </w:rPr>
      </w:pPr>
      <w:r w:rsidRPr="00FA3530">
        <w:rPr>
          <w:rFonts w:ascii="Arial" w:eastAsia="Arial" w:hAnsi="Arial"/>
          <w:b/>
          <w:color w:val="CC0099"/>
          <w:sz w:val="36"/>
          <w:szCs w:val="36"/>
        </w:rPr>
        <w:t>Keynote presentation:</w:t>
      </w:r>
    </w:p>
    <w:p w14:paraId="6A8ADE3C" w14:textId="1EBB6374" w:rsidR="001873F6" w:rsidRPr="001873F6" w:rsidRDefault="006F41DF" w:rsidP="001873F6">
      <w:pPr>
        <w:ind w:left="426"/>
        <w:jc w:val="center"/>
        <w:rPr>
          <w:rFonts w:ascii="Arial" w:eastAsia="Arial" w:hAnsi="Arial"/>
          <w:b/>
          <w:i/>
          <w:color w:val="CC0099"/>
          <w:sz w:val="36"/>
          <w:szCs w:val="36"/>
        </w:rPr>
      </w:pPr>
      <w:r w:rsidRPr="00FA3530">
        <w:rPr>
          <w:rFonts w:ascii="Arial" w:eastAsia="Arial" w:hAnsi="Arial"/>
          <w:b/>
          <w:i/>
          <w:color w:val="CC0099"/>
          <w:sz w:val="36"/>
          <w:szCs w:val="36"/>
        </w:rPr>
        <w:t>‘</w:t>
      </w:r>
      <w:r w:rsidR="001873F6" w:rsidRPr="001873F6">
        <w:rPr>
          <w:rFonts w:ascii="Arial" w:eastAsia="Arial" w:hAnsi="Arial"/>
          <w:b/>
          <w:i/>
          <w:color w:val="CC0099"/>
          <w:sz w:val="36"/>
          <w:szCs w:val="36"/>
        </w:rPr>
        <w:t>Children as leaders: Whose learning is it anyway?</w:t>
      </w:r>
      <w:r w:rsidR="001873F6">
        <w:rPr>
          <w:rFonts w:ascii="Arial" w:eastAsia="Arial" w:hAnsi="Arial"/>
          <w:b/>
          <w:i/>
          <w:color w:val="CC0099"/>
          <w:sz w:val="36"/>
          <w:szCs w:val="36"/>
        </w:rPr>
        <w:t>’</w:t>
      </w:r>
    </w:p>
    <w:p w14:paraId="7E2C0032" w14:textId="421D1E6F" w:rsidR="006F41DF" w:rsidRPr="00FA3530" w:rsidRDefault="001873F6" w:rsidP="001873F6">
      <w:pPr>
        <w:ind w:left="426"/>
        <w:jc w:val="center"/>
        <w:rPr>
          <w:rFonts w:ascii="Arial" w:eastAsia="Arial" w:hAnsi="Arial"/>
          <w:b/>
          <w:i/>
          <w:color w:val="CC0099"/>
          <w:sz w:val="36"/>
          <w:szCs w:val="36"/>
        </w:rPr>
      </w:pPr>
      <w:r>
        <w:rPr>
          <w:rFonts w:ascii="Arial" w:eastAsia="Arial" w:hAnsi="Arial"/>
          <w:b/>
          <w:i/>
          <w:color w:val="CC0099"/>
          <w:sz w:val="36"/>
          <w:szCs w:val="36"/>
        </w:rPr>
        <w:t xml:space="preserve">21st Century practice, </w:t>
      </w:r>
      <w:proofErr w:type="gramStart"/>
      <w:r>
        <w:rPr>
          <w:rFonts w:ascii="Arial" w:eastAsia="Arial" w:hAnsi="Arial"/>
          <w:b/>
          <w:i/>
          <w:color w:val="CC0099"/>
          <w:sz w:val="36"/>
          <w:szCs w:val="36"/>
        </w:rPr>
        <w:t>advocacy</w:t>
      </w:r>
      <w:proofErr w:type="gramEnd"/>
      <w:r>
        <w:rPr>
          <w:rFonts w:ascii="Arial" w:eastAsia="Arial" w:hAnsi="Arial"/>
          <w:b/>
          <w:i/>
          <w:color w:val="CC0099"/>
          <w:sz w:val="36"/>
          <w:szCs w:val="36"/>
        </w:rPr>
        <w:t xml:space="preserve"> and research</w:t>
      </w:r>
    </w:p>
    <w:p w14:paraId="79107406" w14:textId="77777777" w:rsidR="006F41DF" w:rsidRPr="000F6DA0" w:rsidRDefault="006F41DF" w:rsidP="006F41DF">
      <w:pPr>
        <w:ind w:left="426"/>
        <w:jc w:val="center"/>
        <w:rPr>
          <w:rFonts w:ascii="Arial" w:eastAsia="Arial" w:hAnsi="Arial"/>
          <w:b/>
          <w:i/>
          <w:sz w:val="36"/>
          <w:szCs w:val="36"/>
        </w:rPr>
      </w:pPr>
    </w:p>
    <w:p w14:paraId="073FFFBF" w14:textId="77777777" w:rsidR="006F41DF" w:rsidRPr="000F6DA0" w:rsidRDefault="006F41DF" w:rsidP="006F41DF">
      <w:pPr>
        <w:spacing w:line="41" w:lineRule="exact"/>
        <w:ind w:left="426"/>
        <w:rPr>
          <w:rFonts w:ascii="Times New Roman" w:eastAsia="Times New Roman" w:hAnsi="Times New Roman"/>
          <w:sz w:val="32"/>
          <w:szCs w:val="32"/>
        </w:rPr>
      </w:pPr>
    </w:p>
    <w:p w14:paraId="34367AB2" w14:textId="290DDB80" w:rsidR="001873F6" w:rsidRDefault="001873F6" w:rsidP="00936729">
      <w:pPr>
        <w:spacing w:line="240" w:lineRule="atLeast"/>
        <w:ind w:left="426"/>
        <w:jc w:val="center"/>
        <w:rPr>
          <w:rFonts w:ascii="Arial" w:eastAsia="Arial" w:hAnsi="Arial"/>
          <w:b/>
          <w:sz w:val="28"/>
          <w:szCs w:val="28"/>
        </w:rPr>
      </w:pPr>
    </w:p>
    <w:p w14:paraId="13AA995D" w14:textId="12CA52CA" w:rsidR="001873F6" w:rsidRDefault="001873F6" w:rsidP="00936729">
      <w:pPr>
        <w:spacing w:line="240" w:lineRule="atLeast"/>
        <w:ind w:left="426"/>
        <w:jc w:val="center"/>
        <w:rPr>
          <w:rFonts w:ascii="Arial" w:eastAsia="Arial" w:hAnsi="Arial"/>
          <w:b/>
          <w:sz w:val="28"/>
          <w:szCs w:val="28"/>
        </w:rPr>
      </w:pPr>
    </w:p>
    <w:p w14:paraId="76D6C63A" w14:textId="77777777" w:rsidR="001873F6" w:rsidRPr="00FA3530" w:rsidRDefault="001873F6" w:rsidP="00936729">
      <w:pPr>
        <w:spacing w:line="240" w:lineRule="atLeast"/>
        <w:ind w:left="426"/>
        <w:jc w:val="center"/>
        <w:rPr>
          <w:rFonts w:ascii="Arial" w:eastAsia="Arial" w:hAnsi="Arial"/>
          <w:b/>
          <w:sz w:val="28"/>
          <w:szCs w:val="28"/>
        </w:rPr>
      </w:pPr>
    </w:p>
    <w:p w14:paraId="50BA9497" w14:textId="0CB4C427" w:rsidR="00082E47" w:rsidRPr="00FA3530" w:rsidRDefault="00082E47" w:rsidP="00FA3530">
      <w:pPr>
        <w:spacing w:line="240" w:lineRule="atLeast"/>
        <w:jc w:val="both"/>
        <w:rPr>
          <w:rFonts w:ascii="Arial" w:eastAsia="Arial" w:hAnsi="Arial"/>
          <w:color w:val="191919"/>
          <w:sz w:val="28"/>
          <w:szCs w:val="28"/>
        </w:rPr>
      </w:pPr>
    </w:p>
    <w:p w14:paraId="10651410" w14:textId="0BFF4707" w:rsidR="00084FEB" w:rsidRDefault="001873F6" w:rsidP="00084FEB">
      <w:pPr>
        <w:spacing w:line="0" w:lineRule="atLeast"/>
        <w:ind w:left="426"/>
        <w:rPr>
          <w:rFonts w:ascii="Arial" w:eastAsia="Arial" w:hAnsi="Arial"/>
          <w:color w:val="191919"/>
          <w:sz w:val="28"/>
          <w:szCs w:val="28"/>
        </w:rPr>
      </w:pPr>
      <w:proofErr w:type="gramStart"/>
      <w:r>
        <w:rPr>
          <w:rFonts w:ascii="Arial" w:eastAsia="Arial" w:hAnsi="Arial"/>
          <w:color w:val="191919"/>
          <w:sz w:val="28"/>
          <w:szCs w:val="28"/>
        </w:rPr>
        <w:t>Key note</w:t>
      </w:r>
      <w:proofErr w:type="gramEnd"/>
      <w:r>
        <w:rPr>
          <w:rFonts w:ascii="Arial" w:eastAsia="Arial" w:hAnsi="Arial"/>
          <w:color w:val="191919"/>
          <w:sz w:val="28"/>
          <w:szCs w:val="28"/>
        </w:rPr>
        <w:t xml:space="preserve"> speaker</w:t>
      </w:r>
      <w:r w:rsidR="00134B43">
        <w:rPr>
          <w:rFonts w:ascii="Arial" w:eastAsia="Arial" w:hAnsi="Arial"/>
          <w:color w:val="191919"/>
          <w:sz w:val="28"/>
          <w:szCs w:val="28"/>
        </w:rPr>
        <w:t>/s</w:t>
      </w:r>
      <w:r>
        <w:rPr>
          <w:rFonts w:ascii="Arial" w:eastAsia="Arial" w:hAnsi="Arial"/>
          <w:color w:val="191919"/>
          <w:sz w:val="28"/>
          <w:szCs w:val="28"/>
        </w:rPr>
        <w:t xml:space="preserve"> 1 bio and photo to add</w:t>
      </w:r>
      <w:r w:rsidR="001A40EA">
        <w:rPr>
          <w:rFonts w:ascii="Arial" w:eastAsia="Arial" w:hAnsi="Arial"/>
          <w:color w:val="191919"/>
          <w:sz w:val="28"/>
          <w:szCs w:val="28"/>
        </w:rPr>
        <w:t>…</w:t>
      </w:r>
      <w:r w:rsidR="00084FEB">
        <w:rPr>
          <w:rFonts w:ascii="Arial" w:eastAsia="Arial" w:hAnsi="Arial"/>
          <w:color w:val="191919"/>
          <w:sz w:val="28"/>
          <w:szCs w:val="28"/>
        </w:rPr>
        <w:t xml:space="preserve">  (</w:t>
      </w:r>
      <w:r w:rsidR="007F646D">
        <w:rPr>
          <w:rFonts w:ascii="Arial" w:eastAsia="Arial" w:hAnsi="Arial"/>
          <w:color w:val="191919"/>
          <w:sz w:val="28"/>
          <w:szCs w:val="28"/>
        </w:rPr>
        <w:t xml:space="preserve">post  agreement - </w:t>
      </w:r>
      <w:r w:rsidR="00084FEB">
        <w:rPr>
          <w:rFonts w:ascii="Arial" w:eastAsia="Arial" w:hAnsi="Arial"/>
          <w:color w:val="191919"/>
          <w:sz w:val="28"/>
          <w:szCs w:val="28"/>
        </w:rPr>
        <w:t>will use info from link and ask speakers to write own bio – this is draft</w:t>
      </w:r>
    </w:p>
    <w:p w14:paraId="2375B848" w14:textId="77777777" w:rsidR="00084FEB" w:rsidRDefault="00084FEB" w:rsidP="00084FEB">
      <w:pPr>
        <w:rPr>
          <w:rFonts w:ascii="Times New Roman" w:eastAsia="Times New Roman" w:hAnsi="Times New Roman" w:cs="Times New Roman"/>
        </w:rPr>
      </w:pPr>
    </w:p>
    <w:p w14:paraId="762B6331" w14:textId="0961E159" w:rsidR="00084FEB" w:rsidRDefault="00084FEB" w:rsidP="00084FEB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</w:p>
    <w:p w14:paraId="72C965C8" w14:textId="44928838" w:rsidR="00134B43" w:rsidRPr="00084FEB" w:rsidRDefault="00084FEB" w:rsidP="00084FEB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1A7B846" w14:textId="50A82DEC" w:rsidR="007C5CE4" w:rsidRDefault="00134B43" w:rsidP="00084FEB">
      <w:pPr>
        <w:spacing w:line="0" w:lineRule="atLeast"/>
        <w:ind w:left="426"/>
        <w:rPr>
          <w:rFonts w:ascii="Arial" w:eastAsia="Arial" w:hAnsi="Arial"/>
          <w:color w:val="191919"/>
          <w:sz w:val="28"/>
          <w:szCs w:val="28"/>
        </w:rPr>
      </w:pPr>
      <w:r>
        <w:rPr>
          <w:rFonts w:ascii="Arial" w:eastAsia="Arial" w:hAnsi="Arial"/>
          <w:color w:val="191919"/>
          <w:sz w:val="28"/>
          <w:szCs w:val="28"/>
        </w:rPr>
        <w:t xml:space="preserve">Professor Claudio </w:t>
      </w:r>
      <w:proofErr w:type="spellStart"/>
      <w:r>
        <w:rPr>
          <w:rFonts w:ascii="Arial" w:eastAsia="Arial" w:hAnsi="Arial"/>
          <w:color w:val="191919"/>
          <w:sz w:val="28"/>
          <w:szCs w:val="28"/>
        </w:rPr>
        <w:t>Baraldi</w:t>
      </w:r>
      <w:proofErr w:type="spellEnd"/>
      <w:r>
        <w:rPr>
          <w:rFonts w:ascii="Arial" w:eastAsia="Arial" w:hAnsi="Arial"/>
          <w:color w:val="191919"/>
          <w:sz w:val="28"/>
          <w:szCs w:val="28"/>
        </w:rPr>
        <w:t xml:space="preserve"> and Professor Federico Farini </w:t>
      </w:r>
      <w:r w:rsidR="007C5CE4">
        <w:rPr>
          <w:rFonts w:ascii="Arial" w:eastAsia="Arial" w:hAnsi="Arial"/>
          <w:color w:val="191919"/>
          <w:sz w:val="28"/>
          <w:szCs w:val="28"/>
        </w:rPr>
        <w:t xml:space="preserve">present </w:t>
      </w:r>
    </w:p>
    <w:p w14:paraId="3AB6B840" w14:textId="51805E46" w:rsidR="007C5CE4" w:rsidRDefault="007C5CE4" w:rsidP="00084FEB">
      <w:pPr>
        <w:spacing w:line="0" w:lineRule="atLeast"/>
        <w:ind w:left="426"/>
        <w:rPr>
          <w:rFonts w:ascii="Arial" w:eastAsia="Arial" w:hAnsi="Arial"/>
          <w:color w:val="191919"/>
          <w:sz w:val="28"/>
          <w:szCs w:val="28"/>
        </w:rPr>
      </w:pPr>
      <w:r>
        <w:rPr>
          <w:rFonts w:ascii="Arial" w:eastAsia="Arial" w:hAnsi="Arial"/>
          <w:color w:val="191919"/>
          <w:sz w:val="28"/>
          <w:szCs w:val="28"/>
        </w:rPr>
        <w:t xml:space="preserve">Promoting young children’s agency in European schools. Facilitative pedagogical practices in Italy, </w:t>
      </w:r>
      <w:proofErr w:type="gramStart"/>
      <w:r>
        <w:rPr>
          <w:rFonts w:ascii="Arial" w:eastAsia="Arial" w:hAnsi="Arial"/>
          <w:color w:val="191919"/>
          <w:sz w:val="28"/>
          <w:szCs w:val="28"/>
        </w:rPr>
        <w:t>Germany</w:t>
      </w:r>
      <w:proofErr w:type="gramEnd"/>
      <w:r>
        <w:rPr>
          <w:rFonts w:ascii="Arial" w:eastAsia="Arial" w:hAnsi="Arial"/>
          <w:color w:val="191919"/>
          <w:sz w:val="28"/>
          <w:szCs w:val="28"/>
        </w:rPr>
        <w:t xml:space="preserve"> and England. Evidence from the CHILD-UP project.</w:t>
      </w:r>
    </w:p>
    <w:p w14:paraId="45CF59CE" w14:textId="77777777" w:rsidR="00B77BFB" w:rsidRDefault="00B77BFB" w:rsidP="00084FEB">
      <w:pPr>
        <w:spacing w:line="0" w:lineRule="atLeast"/>
        <w:ind w:left="426"/>
        <w:rPr>
          <w:rFonts w:ascii="Arial" w:eastAsia="Arial" w:hAnsi="Arial"/>
          <w:color w:val="191919"/>
          <w:sz w:val="28"/>
          <w:szCs w:val="28"/>
        </w:rPr>
      </w:pPr>
      <w:r>
        <w:rPr>
          <w:rFonts w:ascii="Arial" w:eastAsia="Arial" w:hAnsi="Arial"/>
          <w:color w:val="191919"/>
          <w:sz w:val="28"/>
          <w:szCs w:val="28"/>
        </w:rPr>
        <w:t xml:space="preserve">Project over for TT  </w:t>
      </w:r>
    </w:p>
    <w:p w14:paraId="45589ACF" w14:textId="77777777" w:rsidR="00B77BFB" w:rsidRDefault="00B77BFB" w:rsidP="00084FEB">
      <w:pPr>
        <w:spacing w:line="0" w:lineRule="atLeast"/>
        <w:ind w:left="426"/>
        <w:rPr>
          <w:rFonts w:ascii="Arial" w:eastAsia="Arial" w:hAnsi="Arial"/>
          <w:color w:val="191919"/>
          <w:sz w:val="28"/>
          <w:szCs w:val="28"/>
        </w:rPr>
      </w:pPr>
    </w:p>
    <w:p w14:paraId="44AD90D3" w14:textId="402A34FE" w:rsidR="00B77BFB" w:rsidRDefault="00B77BFB" w:rsidP="00084FEB">
      <w:pPr>
        <w:spacing w:line="0" w:lineRule="atLeast"/>
        <w:ind w:left="426"/>
        <w:rPr>
          <w:rFonts w:ascii="Arial" w:eastAsia="Arial" w:hAnsi="Arial"/>
          <w:color w:val="191919"/>
          <w:sz w:val="28"/>
          <w:szCs w:val="28"/>
        </w:rPr>
      </w:pPr>
      <w:r w:rsidRPr="00B77BFB">
        <w:rPr>
          <w:rFonts w:ascii="Arial" w:eastAsia="Arial" w:hAnsi="Arial"/>
          <w:color w:val="191919"/>
          <w:sz w:val="28"/>
          <w:szCs w:val="28"/>
        </w:rPr>
        <w:t>http://www.child-up.eu</w:t>
      </w:r>
    </w:p>
    <w:p w14:paraId="0D6013A3" w14:textId="77777777" w:rsidR="007C5CE4" w:rsidRDefault="007C5CE4" w:rsidP="00084FEB">
      <w:pPr>
        <w:spacing w:line="0" w:lineRule="atLeast"/>
        <w:ind w:left="426"/>
        <w:rPr>
          <w:rFonts w:ascii="Arial" w:eastAsia="Arial" w:hAnsi="Arial"/>
          <w:color w:val="191919"/>
          <w:sz w:val="28"/>
          <w:szCs w:val="28"/>
        </w:rPr>
      </w:pPr>
    </w:p>
    <w:p w14:paraId="51BBCBF9" w14:textId="2E3FD801" w:rsidR="001873F6" w:rsidRDefault="00FC6B20" w:rsidP="00082E47">
      <w:pPr>
        <w:spacing w:line="0" w:lineRule="atLeast"/>
        <w:ind w:left="426"/>
        <w:rPr>
          <w:rFonts w:cs="Calibri"/>
          <w:sz w:val="22"/>
          <w:szCs w:val="22"/>
        </w:rPr>
      </w:pPr>
      <w:hyperlink r:id="rId11" w:tgtFrame="_blank" w:tooltip="Original URL: http://www.child-up.eu/wp-content/uploads/2022/01/CHILD-UP-Save-the-Date-Final-Conference.pdf. Click or tap if you trust this link." w:history="1">
        <w:r w:rsidR="00B77BFB">
          <w:rPr>
            <w:rStyle w:val="Hyperlink"/>
            <w:rFonts w:cs="Calibri"/>
            <w:color w:val="0563C1"/>
            <w:sz w:val="22"/>
            <w:szCs w:val="22"/>
          </w:rPr>
          <w:t>http://www.child-up.eu/wp-content/uploads/2022/01/CHILD-UP-Save-the-Date-Final-Conference.pdf</w:t>
        </w:r>
      </w:hyperlink>
    </w:p>
    <w:p w14:paraId="624E6F22" w14:textId="760A6435" w:rsidR="00B77BFB" w:rsidRDefault="00B77BFB" w:rsidP="00082E47">
      <w:pPr>
        <w:spacing w:line="0" w:lineRule="atLeast"/>
        <w:ind w:left="426"/>
        <w:rPr>
          <w:rFonts w:cs="Calibri"/>
          <w:sz w:val="22"/>
          <w:szCs w:val="22"/>
        </w:rPr>
      </w:pPr>
    </w:p>
    <w:p w14:paraId="07B344EF" w14:textId="1C09F352" w:rsidR="00B77BFB" w:rsidRDefault="00B77BFB" w:rsidP="00082E47">
      <w:pPr>
        <w:spacing w:line="0" w:lineRule="atLeast"/>
        <w:ind w:left="426"/>
        <w:rPr>
          <w:rFonts w:ascii="Arial" w:eastAsia="Arial" w:hAnsi="Arial"/>
          <w:color w:val="191919"/>
          <w:sz w:val="28"/>
          <w:szCs w:val="28"/>
        </w:rPr>
      </w:pPr>
      <w:r>
        <w:rPr>
          <w:rFonts w:cs="Calibri"/>
          <w:sz w:val="22"/>
          <w:szCs w:val="22"/>
        </w:rPr>
        <w:t xml:space="preserve">Professor Farini profile: </w:t>
      </w:r>
      <w:r w:rsidRPr="00B77BFB">
        <w:rPr>
          <w:rFonts w:cs="Calibri"/>
          <w:sz w:val="22"/>
          <w:szCs w:val="22"/>
        </w:rPr>
        <w:t>https://pure.northampton.ac.uk/en/persons/federico-farini</w:t>
      </w:r>
    </w:p>
    <w:p w14:paraId="35ADD0F9" w14:textId="68369DAC" w:rsidR="001873F6" w:rsidRDefault="001873F6" w:rsidP="00082E47">
      <w:pPr>
        <w:spacing w:line="0" w:lineRule="atLeast"/>
        <w:ind w:left="426"/>
        <w:rPr>
          <w:rFonts w:ascii="Arial" w:eastAsia="Arial" w:hAnsi="Arial"/>
          <w:color w:val="191919"/>
          <w:sz w:val="28"/>
          <w:szCs w:val="28"/>
        </w:rPr>
      </w:pPr>
    </w:p>
    <w:p w14:paraId="124BB8B0" w14:textId="2FA696BB" w:rsidR="001873F6" w:rsidRDefault="00B77BFB" w:rsidP="00082E47">
      <w:pPr>
        <w:spacing w:line="0" w:lineRule="atLeast"/>
        <w:ind w:left="426"/>
        <w:rPr>
          <w:rFonts w:ascii="Arial" w:eastAsia="Arial" w:hAnsi="Arial"/>
          <w:color w:val="191919"/>
          <w:sz w:val="28"/>
          <w:szCs w:val="28"/>
        </w:rPr>
      </w:pPr>
      <w:r>
        <w:rPr>
          <w:rFonts w:ascii="Arial" w:eastAsia="Arial" w:hAnsi="Arial"/>
          <w:color w:val="191919"/>
          <w:sz w:val="28"/>
          <w:szCs w:val="28"/>
        </w:rPr>
        <w:t xml:space="preserve">Professor </w:t>
      </w:r>
      <w:proofErr w:type="spellStart"/>
      <w:r>
        <w:rPr>
          <w:rFonts w:ascii="Arial" w:eastAsia="Arial" w:hAnsi="Arial"/>
          <w:color w:val="191919"/>
          <w:sz w:val="28"/>
          <w:szCs w:val="28"/>
        </w:rPr>
        <w:t>Baraldi</w:t>
      </w:r>
      <w:proofErr w:type="spellEnd"/>
      <w:r>
        <w:rPr>
          <w:rFonts w:ascii="Arial" w:eastAsia="Arial" w:hAnsi="Arial"/>
          <w:color w:val="191919"/>
          <w:sz w:val="28"/>
          <w:szCs w:val="28"/>
        </w:rPr>
        <w:t xml:space="preserve">: </w:t>
      </w:r>
      <w:r w:rsidRPr="00B77BFB">
        <w:rPr>
          <w:rFonts w:ascii="Arial" w:eastAsia="Arial" w:hAnsi="Arial"/>
          <w:color w:val="191919"/>
          <w:sz w:val="28"/>
          <w:szCs w:val="28"/>
        </w:rPr>
        <w:t>http://personale.unimore.it/rubrica/dettaglio/cbaraldi</w:t>
      </w:r>
    </w:p>
    <w:p w14:paraId="518E91A1" w14:textId="0072E62D" w:rsidR="001873F6" w:rsidRDefault="001873F6" w:rsidP="00082E47">
      <w:pPr>
        <w:spacing w:line="0" w:lineRule="atLeast"/>
        <w:ind w:left="426"/>
        <w:rPr>
          <w:rFonts w:ascii="Arial" w:eastAsia="Arial" w:hAnsi="Arial"/>
          <w:bCs/>
          <w:sz w:val="32"/>
          <w:szCs w:val="32"/>
        </w:rPr>
      </w:pPr>
    </w:p>
    <w:p w14:paraId="52F4EC44" w14:textId="1918D515" w:rsidR="001873F6" w:rsidRDefault="001873F6" w:rsidP="00082E47">
      <w:pPr>
        <w:spacing w:line="0" w:lineRule="atLeast"/>
        <w:ind w:left="426"/>
        <w:rPr>
          <w:rFonts w:ascii="Arial" w:eastAsia="Arial" w:hAnsi="Arial"/>
          <w:bCs/>
          <w:sz w:val="32"/>
          <w:szCs w:val="32"/>
        </w:rPr>
      </w:pPr>
    </w:p>
    <w:p w14:paraId="5FB80DD7" w14:textId="65C54A5B" w:rsidR="001873F6" w:rsidRDefault="001873F6" w:rsidP="00A63013">
      <w:pPr>
        <w:spacing w:line="247" w:lineRule="auto"/>
        <w:ind w:right="-16"/>
        <w:jc w:val="both"/>
        <w:rPr>
          <w:rFonts w:ascii="Arial" w:eastAsia="Arial" w:hAnsi="Arial"/>
          <w:i/>
          <w:iCs/>
          <w:color w:val="191919"/>
          <w:sz w:val="28"/>
          <w:szCs w:val="28"/>
        </w:rPr>
      </w:pPr>
    </w:p>
    <w:p w14:paraId="6C223EAE" w14:textId="78CB8EC5" w:rsidR="001873F6" w:rsidRDefault="001873F6" w:rsidP="00A63013">
      <w:pPr>
        <w:spacing w:line="247" w:lineRule="auto"/>
        <w:ind w:right="-16"/>
        <w:jc w:val="both"/>
        <w:rPr>
          <w:rFonts w:ascii="Arial" w:eastAsia="Arial" w:hAnsi="Arial"/>
          <w:i/>
          <w:iCs/>
          <w:color w:val="191919"/>
          <w:sz w:val="28"/>
          <w:szCs w:val="28"/>
        </w:rPr>
      </w:pPr>
    </w:p>
    <w:p w14:paraId="34311B9F" w14:textId="5140E97B" w:rsidR="001873F6" w:rsidRDefault="001873F6" w:rsidP="00A63013">
      <w:pPr>
        <w:spacing w:line="247" w:lineRule="auto"/>
        <w:ind w:right="-16"/>
        <w:jc w:val="both"/>
        <w:rPr>
          <w:rFonts w:ascii="Arial" w:eastAsia="Arial" w:hAnsi="Arial"/>
          <w:iCs/>
          <w:color w:val="191919"/>
          <w:sz w:val="28"/>
          <w:szCs w:val="28"/>
        </w:rPr>
      </w:pPr>
      <w:r>
        <w:rPr>
          <w:rFonts w:ascii="Arial" w:eastAsia="Arial" w:hAnsi="Arial"/>
          <w:i/>
          <w:iCs/>
          <w:color w:val="191919"/>
          <w:sz w:val="28"/>
          <w:szCs w:val="28"/>
        </w:rPr>
        <w:t xml:space="preserve">    </w:t>
      </w:r>
      <w:proofErr w:type="gramStart"/>
      <w:r>
        <w:rPr>
          <w:rFonts w:ascii="Arial" w:eastAsia="Arial" w:hAnsi="Arial"/>
          <w:iCs/>
          <w:color w:val="191919"/>
          <w:sz w:val="28"/>
          <w:szCs w:val="28"/>
        </w:rPr>
        <w:t>Key note</w:t>
      </w:r>
      <w:proofErr w:type="gramEnd"/>
      <w:r>
        <w:rPr>
          <w:rFonts w:ascii="Arial" w:eastAsia="Arial" w:hAnsi="Arial"/>
          <w:iCs/>
          <w:color w:val="191919"/>
          <w:sz w:val="28"/>
          <w:szCs w:val="28"/>
        </w:rPr>
        <w:t xml:space="preserve"> speaker 2</w:t>
      </w:r>
      <w:r w:rsidRPr="001873F6">
        <w:rPr>
          <w:rFonts w:ascii="Arial" w:eastAsia="Arial" w:hAnsi="Arial"/>
          <w:iCs/>
          <w:color w:val="191919"/>
          <w:sz w:val="28"/>
          <w:szCs w:val="28"/>
        </w:rPr>
        <w:t xml:space="preserve"> bio and photo to add</w:t>
      </w:r>
      <w:r w:rsidR="00134B43">
        <w:rPr>
          <w:rFonts w:ascii="Arial" w:eastAsia="Arial" w:hAnsi="Arial"/>
          <w:iCs/>
          <w:color w:val="191919"/>
          <w:sz w:val="28"/>
          <w:szCs w:val="28"/>
        </w:rPr>
        <w:t xml:space="preserve">  - Liz </w:t>
      </w:r>
      <w:proofErr w:type="spellStart"/>
      <w:r w:rsidR="00134B43">
        <w:rPr>
          <w:rFonts w:ascii="Arial" w:eastAsia="Arial" w:hAnsi="Arial"/>
          <w:iCs/>
          <w:color w:val="191919"/>
          <w:sz w:val="28"/>
          <w:szCs w:val="28"/>
        </w:rPr>
        <w:t>Chesworth</w:t>
      </w:r>
      <w:proofErr w:type="spellEnd"/>
      <w:r w:rsidR="00134B43">
        <w:rPr>
          <w:rFonts w:ascii="Arial" w:eastAsia="Arial" w:hAnsi="Arial"/>
          <w:iCs/>
          <w:color w:val="191919"/>
          <w:sz w:val="28"/>
          <w:szCs w:val="28"/>
        </w:rPr>
        <w:t xml:space="preserve"> </w:t>
      </w:r>
    </w:p>
    <w:p w14:paraId="5CC26B7C" w14:textId="19E87880" w:rsidR="00084FEB" w:rsidRDefault="007F646D" w:rsidP="007F646D">
      <w:pPr>
        <w:spacing w:line="0" w:lineRule="atLeast"/>
        <w:rPr>
          <w:rFonts w:ascii="Arial" w:eastAsia="Arial" w:hAnsi="Arial"/>
          <w:color w:val="191919"/>
          <w:sz w:val="28"/>
          <w:szCs w:val="28"/>
        </w:rPr>
      </w:pPr>
      <w:r>
        <w:rPr>
          <w:rFonts w:ascii="Arial" w:eastAsia="Arial" w:hAnsi="Arial"/>
          <w:iCs/>
          <w:color w:val="191919"/>
          <w:sz w:val="28"/>
          <w:szCs w:val="28"/>
        </w:rPr>
        <w:t xml:space="preserve">   </w:t>
      </w:r>
      <w:r w:rsidR="00084FEB">
        <w:rPr>
          <w:rFonts w:ascii="Arial" w:eastAsia="Arial" w:hAnsi="Arial"/>
          <w:color w:val="191919"/>
          <w:sz w:val="28"/>
          <w:szCs w:val="28"/>
        </w:rPr>
        <w:t xml:space="preserve"> (</w:t>
      </w:r>
      <w:proofErr w:type="gramStart"/>
      <w:r>
        <w:rPr>
          <w:rFonts w:ascii="Arial" w:eastAsia="Arial" w:hAnsi="Arial"/>
          <w:color w:val="191919"/>
          <w:sz w:val="28"/>
          <w:szCs w:val="28"/>
        </w:rPr>
        <w:t>post</w:t>
      </w:r>
      <w:proofErr w:type="gramEnd"/>
      <w:r>
        <w:rPr>
          <w:rFonts w:ascii="Arial" w:eastAsia="Arial" w:hAnsi="Arial"/>
          <w:color w:val="191919"/>
          <w:sz w:val="28"/>
          <w:szCs w:val="28"/>
        </w:rPr>
        <w:t xml:space="preserve"> agreement - </w:t>
      </w:r>
      <w:r w:rsidR="00084FEB">
        <w:rPr>
          <w:rFonts w:ascii="Arial" w:eastAsia="Arial" w:hAnsi="Arial"/>
          <w:color w:val="191919"/>
          <w:sz w:val="28"/>
          <w:szCs w:val="28"/>
        </w:rPr>
        <w:t>will use info</w:t>
      </w:r>
      <w:r>
        <w:rPr>
          <w:rFonts w:ascii="Arial" w:eastAsia="Arial" w:hAnsi="Arial"/>
          <w:color w:val="191919"/>
          <w:sz w:val="28"/>
          <w:szCs w:val="28"/>
        </w:rPr>
        <w:t xml:space="preserve"> from </w:t>
      </w:r>
      <w:r w:rsidR="00084FEB">
        <w:rPr>
          <w:rFonts w:ascii="Arial" w:eastAsia="Arial" w:hAnsi="Arial"/>
          <w:color w:val="191919"/>
          <w:sz w:val="28"/>
          <w:szCs w:val="28"/>
        </w:rPr>
        <w:t xml:space="preserve"> </w:t>
      </w:r>
      <w:r>
        <w:rPr>
          <w:rFonts w:ascii="Arial" w:eastAsia="Arial" w:hAnsi="Arial"/>
          <w:color w:val="191919"/>
          <w:sz w:val="28"/>
          <w:szCs w:val="28"/>
        </w:rPr>
        <w:t>speaker for this section on flyer</w:t>
      </w:r>
      <w:r w:rsidR="00084FEB">
        <w:rPr>
          <w:rFonts w:ascii="Arial" w:eastAsia="Arial" w:hAnsi="Arial"/>
          <w:color w:val="191919"/>
          <w:sz w:val="28"/>
          <w:szCs w:val="28"/>
        </w:rPr>
        <w:t>– this is draft</w:t>
      </w:r>
      <w:r>
        <w:rPr>
          <w:rFonts w:ascii="Arial" w:eastAsia="Arial" w:hAnsi="Arial"/>
          <w:color w:val="191919"/>
          <w:sz w:val="28"/>
          <w:szCs w:val="28"/>
        </w:rPr>
        <w:t xml:space="preserve"> only</w:t>
      </w:r>
    </w:p>
    <w:p w14:paraId="066376AF" w14:textId="66427F8D" w:rsidR="00B77BFB" w:rsidRDefault="00B77BFB" w:rsidP="007F646D">
      <w:pPr>
        <w:spacing w:line="0" w:lineRule="atLeast"/>
        <w:rPr>
          <w:rFonts w:ascii="Arial" w:eastAsia="Arial" w:hAnsi="Arial"/>
          <w:color w:val="191919"/>
          <w:sz w:val="28"/>
          <w:szCs w:val="28"/>
        </w:rPr>
      </w:pPr>
      <w:r>
        <w:rPr>
          <w:rFonts w:ascii="Arial" w:eastAsia="Arial" w:hAnsi="Arial"/>
          <w:color w:val="191919"/>
          <w:sz w:val="28"/>
          <w:szCs w:val="28"/>
        </w:rPr>
        <w:t xml:space="preserve">    Link to Liz profile-   </w:t>
      </w:r>
      <w:r w:rsidRPr="00B77BFB">
        <w:rPr>
          <w:rFonts w:ascii="Arial" w:eastAsia="Arial" w:hAnsi="Arial"/>
          <w:color w:val="191919"/>
          <w:sz w:val="28"/>
          <w:szCs w:val="28"/>
        </w:rPr>
        <w:t>https://www.sheffield.ac.uk/education/people/academic/liz-chesworth</w:t>
      </w:r>
    </w:p>
    <w:p w14:paraId="6BEC26D8" w14:textId="5D9B1272" w:rsidR="001873F6" w:rsidRDefault="001873F6" w:rsidP="00A63013">
      <w:pPr>
        <w:spacing w:line="247" w:lineRule="auto"/>
        <w:ind w:right="-16"/>
        <w:jc w:val="both"/>
        <w:rPr>
          <w:rFonts w:ascii="Arial" w:eastAsia="Arial" w:hAnsi="Arial"/>
          <w:iCs/>
          <w:color w:val="191919"/>
          <w:sz w:val="28"/>
          <w:szCs w:val="28"/>
        </w:rPr>
      </w:pPr>
    </w:p>
    <w:p w14:paraId="211F817F" w14:textId="50B7B60F" w:rsidR="001873F6" w:rsidRDefault="001873F6" w:rsidP="00A63013">
      <w:pPr>
        <w:spacing w:line="247" w:lineRule="auto"/>
        <w:ind w:right="-16"/>
        <w:jc w:val="both"/>
        <w:rPr>
          <w:rFonts w:ascii="Arial" w:eastAsia="Arial" w:hAnsi="Arial"/>
          <w:iCs/>
          <w:color w:val="191919"/>
          <w:sz w:val="28"/>
          <w:szCs w:val="28"/>
        </w:rPr>
      </w:pPr>
    </w:p>
    <w:p w14:paraId="32D03DE2" w14:textId="79E2D82C" w:rsidR="001873F6" w:rsidRDefault="001873F6" w:rsidP="00A63013">
      <w:pPr>
        <w:spacing w:line="247" w:lineRule="auto"/>
        <w:ind w:right="-16"/>
        <w:jc w:val="both"/>
        <w:rPr>
          <w:rFonts w:ascii="Arial" w:eastAsia="Arial" w:hAnsi="Arial"/>
          <w:iCs/>
          <w:color w:val="191919"/>
          <w:sz w:val="28"/>
          <w:szCs w:val="28"/>
        </w:rPr>
      </w:pPr>
    </w:p>
    <w:p w14:paraId="0E8BFE5B" w14:textId="0F1152C8" w:rsidR="001873F6" w:rsidRDefault="001873F6" w:rsidP="00A63013">
      <w:pPr>
        <w:spacing w:line="247" w:lineRule="auto"/>
        <w:ind w:right="-16"/>
        <w:jc w:val="both"/>
        <w:rPr>
          <w:rFonts w:ascii="Arial" w:eastAsia="Arial" w:hAnsi="Arial"/>
          <w:iCs/>
          <w:color w:val="191919"/>
          <w:sz w:val="28"/>
          <w:szCs w:val="28"/>
        </w:rPr>
      </w:pPr>
    </w:p>
    <w:p w14:paraId="26A177EF" w14:textId="1B82C4EC" w:rsidR="001873F6" w:rsidRDefault="001873F6" w:rsidP="00A63013">
      <w:pPr>
        <w:spacing w:line="247" w:lineRule="auto"/>
        <w:ind w:right="-16"/>
        <w:jc w:val="both"/>
        <w:rPr>
          <w:rFonts w:ascii="Arial" w:eastAsia="Arial" w:hAnsi="Arial"/>
          <w:iCs/>
          <w:color w:val="191919"/>
          <w:sz w:val="28"/>
          <w:szCs w:val="28"/>
        </w:rPr>
      </w:pPr>
    </w:p>
    <w:p w14:paraId="02C954F3" w14:textId="00CC9F23" w:rsidR="001873F6" w:rsidRDefault="001873F6" w:rsidP="00A63013">
      <w:pPr>
        <w:spacing w:line="247" w:lineRule="auto"/>
        <w:ind w:right="-16"/>
        <w:jc w:val="both"/>
        <w:rPr>
          <w:rFonts w:ascii="Arial" w:eastAsia="Arial" w:hAnsi="Arial"/>
          <w:iCs/>
          <w:color w:val="191919"/>
          <w:sz w:val="28"/>
          <w:szCs w:val="28"/>
        </w:rPr>
      </w:pPr>
    </w:p>
    <w:p w14:paraId="45019F50" w14:textId="6A49A73B" w:rsidR="001873F6" w:rsidRDefault="001873F6" w:rsidP="00A63013">
      <w:pPr>
        <w:spacing w:line="247" w:lineRule="auto"/>
        <w:ind w:right="-16"/>
        <w:jc w:val="both"/>
        <w:rPr>
          <w:rFonts w:ascii="Arial" w:eastAsia="Arial" w:hAnsi="Arial"/>
          <w:iCs/>
          <w:color w:val="191919"/>
          <w:sz w:val="28"/>
          <w:szCs w:val="28"/>
        </w:rPr>
      </w:pPr>
    </w:p>
    <w:p w14:paraId="26A1741A" w14:textId="1AEFD1FA" w:rsidR="001873F6" w:rsidRDefault="001873F6" w:rsidP="00A63013">
      <w:pPr>
        <w:spacing w:line="247" w:lineRule="auto"/>
        <w:ind w:right="-16"/>
        <w:jc w:val="both"/>
        <w:rPr>
          <w:rFonts w:ascii="Arial" w:eastAsia="Arial" w:hAnsi="Arial"/>
          <w:iCs/>
          <w:color w:val="191919"/>
          <w:sz w:val="28"/>
          <w:szCs w:val="28"/>
        </w:rPr>
      </w:pPr>
    </w:p>
    <w:p w14:paraId="7D573710" w14:textId="15E85973" w:rsidR="001873F6" w:rsidRDefault="001873F6" w:rsidP="00A63013">
      <w:pPr>
        <w:spacing w:line="247" w:lineRule="auto"/>
        <w:ind w:right="-16"/>
        <w:jc w:val="both"/>
        <w:rPr>
          <w:rFonts w:ascii="Arial" w:eastAsia="Arial" w:hAnsi="Arial"/>
          <w:iCs/>
          <w:color w:val="191919"/>
          <w:sz w:val="28"/>
          <w:szCs w:val="28"/>
        </w:rPr>
      </w:pPr>
    </w:p>
    <w:p w14:paraId="281D2075" w14:textId="6D97574D" w:rsidR="001873F6" w:rsidRPr="001873F6" w:rsidRDefault="001873F6" w:rsidP="00A63013">
      <w:pPr>
        <w:spacing w:line="247" w:lineRule="auto"/>
        <w:ind w:right="-16"/>
        <w:jc w:val="both"/>
        <w:rPr>
          <w:rFonts w:ascii="Arial" w:eastAsia="Arial" w:hAnsi="Arial"/>
          <w:iCs/>
          <w:color w:val="191919"/>
          <w:sz w:val="28"/>
          <w:szCs w:val="28"/>
        </w:rPr>
      </w:pPr>
    </w:p>
    <w:p w14:paraId="10D90B41" w14:textId="77777777" w:rsidR="006F41DF" w:rsidRDefault="006F41DF" w:rsidP="006F41DF">
      <w:pPr>
        <w:spacing w:line="0" w:lineRule="atLeast"/>
        <w:rPr>
          <w:rFonts w:ascii="Arial" w:eastAsia="Arial" w:hAnsi="Arial"/>
          <w:b/>
          <w:color w:val="E3000F"/>
          <w:sz w:val="32"/>
          <w:szCs w:val="32"/>
        </w:rPr>
      </w:pPr>
    </w:p>
    <w:p w14:paraId="71917C86" w14:textId="3C9FF708" w:rsidR="006F41DF" w:rsidRPr="00612351" w:rsidRDefault="001873F6" w:rsidP="007602BA">
      <w:pPr>
        <w:spacing w:line="0" w:lineRule="atLeast"/>
        <w:ind w:left="426" w:right="126"/>
        <w:jc w:val="center"/>
        <w:rPr>
          <w:rFonts w:ascii="Arial" w:eastAsia="Arial" w:hAnsi="Arial"/>
          <w:b/>
          <w:color w:val="D42CAC"/>
          <w:sz w:val="32"/>
          <w:szCs w:val="32"/>
        </w:rPr>
      </w:pPr>
      <w:r>
        <w:rPr>
          <w:rFonts w:ascii="Arial" w:eastAsia="Arial" w:hAnsi="Arial"/>
          <w:b/>
          <w:color w:val="D42CAC"/>
          <w:sz w:val="32"/>
          <w:szCs w:val="32"/>
        </w:rPr>
        <w:t>2022</w:t>
      </w:r>
      <w:r w:rsidR="006F41DF" w:rsidRPr="00612351">
        <w:rPr>
          <w:rFonts w:ascii="Arial" w:eastAsia="Arial" w:hAnsi="Arial"/>
          <w:b/>
          <w:color w:val="D42CAC"/>
          <w:sz w:val="32"/>
          <w:szCs w:val="32"/>
        </w:rPr>
        <w:t xml:space="preserve"> online Conference. </w:t>
      </w:r>
      <w:r w:rsidR="007602BA">
        <w:rPr>
          <w:rFonts w:ascii="Arial" w:eastAsia="Arial" w:hAnsi="Arial"/>
          <w:b/>
          <w:color w:val="D42CAC"/>
          <w:sz w:val="32"/>
          <w:szCs w:val="32"/>
        </w:rPr>
        <w:t xml:space="preserve"> </w:t>
      </w:r>
      <w:r w:rsidR="001A40EA">
        <w:rPr>
          <w:rFonts w:ascii="Arial" w:eastAsia="Arial" w:hAnsi="Arial"/>
          <w:b/>
          <w:color w:val="D42CAC"/>
          <w:sz w:val="32"/>
          <w:szCs w:val="32"/>
        </w:rPr>
        <w:t>M</w:t>
      </w:r>
      <w:r w:rsidR="006F41DF" w:rsidRPr="00612351">
        <w:rPr>
          <w:rFonts w:ascii="Arial" w:eastAsia="Arial" w:hAnsi="Arial"/>
          <w:b/>
          <w:color w:val="D42CAC"/>
          <w:sz w:val="32"/>
          <w:szCs w:val="32"/>
        </w:rPr>
        <w:t>embership opportunity</w:t>
      </w:r>
    </w:p>
    <w:p w14:paraId="75631E8E" w14:textId="77777777" w:rsidR="006F41DF" w:rsidRDefault="006F41DF" w:rsidP="007602BA">
      <w:pPr>
        <w:spacing w:line="200" w:lineRule="exact"/>
        <w:rPr>
          <w:rFonts w:ascii="Times New Roman" w:eastAsia="Times New Roman" w:hAnsi="Times New Roman"/>
        </w:rPr>
      </w:pPr>
    </w:p>
    <w:p w14:paraId="769833C8" w14:textId="77777777" w:rsidR="006F41DF" w:rsidRPr="00612351" w:rsidRDefault="006F41DF" w:rsidP="007602B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80765C9" w14:textId="77777777" w:rsidR="006F41DF" w:rsidRPr="00612351" w:rsidRDefault="006F41DF" w:rsidP="007602BA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68C4A87" w14:textId="7F238D51" w:rsidR="006F41DF" w:rsidRDefault="00904EE7" w:rsidP="00936729">
      <w:pPr>
        <w:ind w:left="284"/>
        <w:jc w:val="both"/>
        <w:rPr>
          <w:rFonts w:ascii="Arial" w:hAnsi="Arial"/>
          <w:sz w:val="28"/>
          <w:szCs w:val="28"/>
        </w:rPr>
      </w:pPr>
      <w:r w:rsidRPr="00936729">
        <w:rPr>
          <w:rFonts w:ascii="Arial" w:hAnsi="Arial"/>
          <w:sz w:val="28"/>
          <w:szCs w:val="28"/>
        </w:rPr>
        <w:t>You do not need to be a member of TACTYC to join the conference but w</w:t>
      </w:r>
      <w:r w:rsidR="006F41DF" w:rsidRPr="00936729">
        <w:rPr>
          <w:rFonts w:ascii="Arial" w:hAnsi="Arial"/>
          <w:sz w:val="28"/>
          <w:szCs w:val="28"/>
        </w:rPr>
        <w:t xml:space="preserve">ith the </w:t>
      </w:r>
      <w:r w:rsidRPr="00936729">
        <w:rPr>
          <w:rFonts w:ascii="Arial" w:hAnsi="Arial"/>
          <w:sz w:val="28"/>
          <w:szCs w:val="28"/>
        </w:rPr>
        <w:t>ongoing impact of Covid</w:t>
      </w:r>
      <w:r w:rsidR="006F41DF" w:rsidRPr="00936729">
        <w:rPr>
          <w:rFonts w:ascii="Arial" w:hAnsi="Arial"/>
          <w:sz w:val="28"/>
          <w:szCs w:val="28"/>
        </w:rPr>
        <w:t>, many early years</w:t>
      </w:r>
      <w:r w:rsidRPr="00936729">
        <w:rPr>
          <w:rFonts w:ascii="Arial" w:hAnsi="Arial"/>
          <w:sz w:val="28"/>
          <w:szCs w:val="28"/>
        </w:rPr>
        <w:t xml:space="preserve"> students, practitioners and professionals</w:t>
      </w:r>
      <w:r w:rsidR="006F41DF" w:rsidRPr="00936729">
        <w:rPr>
          <w:rFonts w:ascii="Arial" w:hAnsi="Arial"/>
          <w:sz w:val="28"/>
          <w:szCs w:val="28"/>
        </w:rPr>
        <w:t xml:space="preserve"> may be feeling more isolated than ever.</w:t>
      </w:r>
      <w:r w:rsidR="00936729">
        <w:rPr>
          <w:rFonts w:ascii="Arial" w:hAnsi="Arial"/>
          <w:sz w:val="28"/>
          <w:szCs w:val="28"/>
        </w:rPr>
        <w:t xml:space="preserve"> </w:t>
      </w:r>
      <w:r w:rsidR="006F41DF" w:rsidRPr="00936729">
        <w:rPr>
          <w:rFonts w:ascii="Arial" w:hAnsi="Arial"/>
          <w:b/>
          <w:color w:val="CC0099"/>
          <w:sz w:val="28"/>
          <w:szCs w:val="28"/>
        </w:rPr>
        <w:t xml:space="preserve">To support our </w:t>
      </w:r>
      <w:r w:rsidR="001A40EA">
        <w:rPr>
          <w:rFonts w:ascii="Arial" w:hAnsi="Arial"/>
          <w:b/>
          <w:color w:val="CC0099"/>
          <w:sz w:val="28"/>
          <w:szCs w:val="28"/>
        </w:rPr>
        <w:t xml:space="preserve">impactful </w:t>
      </w:r>
      <w:r w:rsidR="006F41DF" w:rsidRPr="00936729">
        <w:rPr>
          <w:rFonts w:ascii="Arial" w:hAnsi="Arial"/>
          <w:b/>
          <w:color w:val="CC0099"/>
          <w:sz w:val="28"/>
          <w:szCs w:val="28"/>
        </w:rPr>
        <w:t xml:space="preserve">early years </w:t>
      </w:r>
      <w:proofErr w:type="gramStart"/>
      <w:r w:rsidR="006F41DF" w:rsidRPr="00936729">
        <w:rPr>
          <w:rFonts w:ascii="Arial" w:hAnsi="Arial"/>
          <w:b/>
          <w:color w:val="CC0099"/>
          <w:sz w:val="28"/>
          <w:szCs w:val="28"/>
        </w:rPr>
        <w:t>community</w:t>
      </w:r>
      <w:proofErr w:type="gramEnd"/>
      <w:r w:rsidR="006F41DF" w:rsidRPr="00936729">
        <w:rPr>
          <w:rFonts w:ascii="Arial" w:hAnsi="Arial"/>
          <w:b/>
          <w:color w:val="CC0099"/>
          <w:sz w:val="28"/>
          <w:szCs w:val="28"/>
        </w:rPr>
        <w:t xml:space="preserve"> we </w:t>
      </w:r>
      <w:r w:rsidR="001A40EA">
        <w:rPr>
          <w:rFonts w:ascii="Arial" w:hAnsi="Arial"/>
          <w:b/>
          <w:color w:val="CC0099"/>
          <w:sz w:val="28"/>
          <w:szCs w:val="28"/>
        </w:rPr>
        <w:t xml:space="preserve">invite those working with and for children to join us to discuss, network, research and publish in a community where advocacy is celebrated, embraced and expected. </w:t>
      </w:r>
    </w:p>
    <w:p w14:paraId="7815DDB6" w14:textId="7BCA9AF2" w:rsidR="00936729" w:rsidRDefault="00936729" w:rsidP="00936729">
      <w:pPr>
        <w:ind w:left="284"/>
        <w:jc w:val="both"/>
        <w:rPr>
          <w:rFonts w:ascii="Arial" w:hAnsi="Arial"/>
          <w:sz w:val="28"/>
          <w:szCs w:val="28"/>
        </w:rPr>
      </w:pPr>
    </w:p>
    <w:p w14:paraId="26A73226" w14:textId="348EFF30" w:rsidR="00DE6416" w:rsidRDefault="00DE6416" w:rsidP="00936729">
      <w:pPr>
        <w:ind w:left="284"/>
        <w:jc w:val="both"/>
        <w:rPr>
          <w:rFonts w:ascii="Arial" w:hAnsi="Arial"/>
          <w:sz w:val="28"/>
          <w:szCs w:val="28"/>
        </w:rPr>
      </w:pPr>
    </w:p>
    <w:p w14:paraId="6CE09E8A" w14:textId="77777777" w:rsidR="00B2047B" w:rsidRPr="00936729" w:rsidRDefault="00B2047B" w:rsidP="00936729">
      <w:pPr>
        <w:ind w:left="284"/>
        <w:jc w:val="both"/>
        <w:rPr>
          <w:rFonts w:ascii="Arial" w:hAnsi="Arial"/>
          <w:sz w:val="28"/>
          <w:szCs w:val="28"/>
        </w:rPr>
      </w:pPr>
    </w:p>
    <w:p w14:paraId="3F13FE3A" w14:textId="77777777" w:rsidR="006F41DF" w:rsidRPr="00936729" w:rsidRDefault="006F41DF" w:rsidP="00936729">
      <w:pPr>
        <w:ind w:left="284"/>
        <w:jc w:val="both"/>
        <w:rPr>
          <w:rFonts w:ascii="Arial" w:hAnsi="Arial"/>
          <w:b/>
          <w:sz w:val="28"/>
          <w:szCs w:val="28"/>
        </w:rPr>
      </w:pPr>
    </w:p>
    <w:p w14:paraId="7D0CC119" w14:textId="48C5DCC1" w:rsidR="006F41DF" w:rsidRPr="00936729" w:rsidRDefault="00936729" w:rsidP="00936729">
      <w:pPr>
        <w:ind w:left="284"/>
        <w:jc w:val="center"/>
        <w:rPr>
          <w:rFonts w:ascii="Arial" w:hAnsi="Arial"/>
          <w:b/>
          <w:sz w:val="44"/>
          <w:szCs w:val="44"/>
        </w:rPr>
      </w:pPr>
      <w:r w:rsidRPr="00936729">
        <w:rPr>
          <w:rFonts w:ascii="Arial" w:hAnsi="Arial"/>
          <w:b/>
          <w:sz w:val="44"/>
          <w:szCs w:val="44"/>
        </w:rPr>
        <w:t>Click</w:t>
      </w:r>
      <w:r w:rsidR="006F41DF" w:rsidRPr="00936729">
        <w:rPr>
          <w:rFonts w:ascii="Arial" w:hAnsi="Arial"/>
          <w:b/>
          <w:sz w:val="44"/>
          <w:szCs w:val="44"/>
        </w:rPr>
        <w:t xml:space="preserve"> </w:t>
      </w:r>
      <w:hyperlink r:id="rId12" w:history="1">
        <w:r w:rsidRPr="00936729">
          <w:rPr>
            <w:rStyle w:val="Hyperlink"/>
            <w:rFonts w:ascii="Arial" w:hAnsi="Arial"/>
            <w:b/>
            <w:color w:val="auto"/>
            <w:sz w:val="44"/>
            <w:szCs w:val="44"/>
          </w:rPr>
          <w:t>here</w:t>
        </w:r>
      </w:hyperlink>
      <w:r w:rsidRPr="00936729">
        <w:rPr>
          <w:rFonts w:ascii="Arial" w:hAnsi="Arial"/>
          <w:b/>
          <w:sz w:val="44"/>
          <w:szCs w:val="44"/>
        </w:rPr>
        <w:t xml:space="preserve"> </w:t>
      </w:r>
      <w:r w:rsidR="006F41DF" w:rsidRPr="00936729">
        <w:rPr>
          <w:rFonts w:ascii="Arial" w:hAnsi="Arial"/>
          <w:b/>
          <w:sz w:val="44"/>
          <w:szCs w:val="44"/>
        </w:rPr>
        <w:t>to join TACTYC today</w:t>
      </w:r>
    </w:p>
    <w:p w14:paraId="6D58C79A" w14:textId="3403340E" w:rsidR="006F41DF" w:rsidRDefault="006F41DF" w:rsidP="00936729">
      <w:pPr>
        <w:spacing w:line="0" w:lineRule="atLeast"/>
        <w:jc w:val="both"/>
        <w:rPr>
          <w:rFonts w:ascii="Arial" w:eastAsia="Arial" w:hAnsi="Arial"/>
          <w:color w:val="FFFFFF"/>
          <w:sz w:val="48"/>
        </w:rPr>
      </w:pPr>
      <w:r w:rsidRPr="00936729">
        <w:rPr>
          <w:rFonts w:ascii="Arial" w:eastAsia="Arial" w:hAnsi="Arial"/>
          <w:b/>
          <w:sz w:val="28"/>
          <w:szCs w:val="28"/>
        </w:rPr>
        <w:br w:type="column"/>
      </w:r>
      <w:r w:rsidR="007602BA">
        <w:rPr>
          <w:rFonts w:ascii="Arial" w:eastAsia="Arial" w:hAnsi="Arial"/>
          <w:noProof/>
          <w:color w:val="FFFFFF"/>
          <w:sz w:val="48"/>
        </w:rPr>
        <w:lastRenderedPageBreak/>
        <w:drawing>
          <wp:anchor distT="0" distB="0" distL="114300" distR="114300" simplePos="0" relativeHeight="251662336" behindDoc="0" locked="0" layoutInCell="1" allowOverlap="1" wp14:anchorId="6C1361A4" wp14:editId="6A55CFC5">
            <wp:simplePos x="0" y="0"/>
            <wp:positionH relativeFrom="margin">
              <wp:posOffset>2053297</wp:posOffset>
            </wp:positionH>
            <wp:positionV relativeFrom="margin">
              <wp:posOffset>-289414</wp:posOffset>
            </wp:positionV>
            <wp:extent cx="3551555" cy="140144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FFFFFF"/>
          <w:sz w:val="48"/>
        </w:rPr>
        <w:t>Conference</w:t>
      </w:r>
    </w:p>
    <w:p w14:paraId="01EE51F7" w14:textId="391D4C41" w:rsidR="006F41DF" w:rsidRDefault="006F41DF" w:rsidP="006F41DF">
      <w:pPr>
        <w:spacing w:line="0" w:lineRule="atLeast"/>
        <w:rPr>
          <w:rFonts w:ascii="Arial" w:eastAsia="Arial" w:hAnsi="Arial"/>
          <w:color w:val="FFFFFF"/>
          <w:sz w:val="48"/>
        </w:rPr>
      </w:pPr>
    </w:p>
    <w:p w14:paraId="2ECB1D50" w14:textId="7E30D2BD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</w:p>
    <w:p w14:paraId="413062D4" w14:textId="04C451B5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</w:p>
    <w:p w14:paraId="784C248C" w14:textId="06B19A59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</w:p>
    <w:p w14:paraId="1C22FE48" w14:textId="75BEBB0D" w:rsidR="006F41DF" w:rsidRDefault="006F41DF" w:rsidP="006F41DF">
      <w:pPr>
        <w:spacing w:line="200" w:lineRule="exact"/>
        <w:jc w:val="center"/>
        <w:rPr>
          <w:rFonts w:ascii="Times New Roman" w:eastAsia="Times New Roman" w:hAnsi="Times New Roman"/>
        </w:rPr>
      </w:pPr>
    </w:p>
    <w:tbl>
      <w:tblPr>
        <w:tblW w:w="1099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4"/>
        <w:gridCol w:w="9006"/>
      </w:tblGrid>
      <w:tr w:rsidR="006F41DF" w:rsidRPr="00126D61" w14:paraId="22E6F325" w14:textId="77777777" w:rsidTr="00936729">
        <w:trPr>
          <w:cantSplit/>
          <w:trHeight w:val="458"/>
        </w:trPr>
        <w:tc>
          <w:tcPr>
            <w:tcW w:w="109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1332867" w14:textId="77777777" w:rsidR="00936729" w:rsidRDefault="00936729" w:rsidP="007602BA">
            <w:pPr>
              <w:jc w:val="center"/>
              <w:rPr>
                <w:rFonts w:ascii="Arial" w:hAnsi="Arial" w:cs="Times New Roman"/>
                <w:b/>
                <w:sz w:val="36"/>
                <w:szCs w:val="36"/>
              </w:rPr>
            </w:pPr>
            <w:bookmarkStart w:id="2" w:name="_Hlk42186803"/>
          </w:p>
          <w:p w14:paraId="72EBB968" w14:textId="77777777" w:rsidR="006F41DF" w:rsidRPr="00936729" w:rsidRDefault="006F41DF" w:rsidP="00936729">
            <w:pPr>
              <w:jc w:val="center"/>
              <w:rPr>
                <w:rFonts w:ascii="Arial" w:hAnsi="Arial" w:cs="Times New Roman"/>
                <w:b/>
                <w:color w:val="CC0099"/>
                <w:sz w:val="36"/>
                <w:szCs w:val="36"/>
              </w:rPr>
            </w:pPr>
            <w:r w:rsidRPr="00936729">
              <w:rPr>
                <w:rFonts w:ascii="Arial" w:hAnsi="Arial" w:cs="Times New Roman"/>
                <w:b/>
                <w:color w:val="CC0099"/>
                <w:sz w:val="36"/>
                <w:szCs w:val="36"/>
              </w:rPr>
              <w:t>Conference Programm</w:t>
            </w:r>
            <w:r w:rsidR="007602BA" w:rsidRPr="00936729">
              <w:rPr>
                <w:rFonts w:ascii="Arial" w:hAnsi="Arial" w:cs="Times New Roman"/>
                <w:b/>
                <w:color w:val="CC0099"/>
                <w:sz w:val="36"/>
                <w:szCs w:val="36"/>
              </w:rPr>
              <w:t>e</w:t>
            </w:r>
          </w:p>
          <w:p w14:paraId="5492E84F" w14:textId="62A1C411" w:rsidR="00936729" w:rsidRPr="007602BA" w:rsidRDefault="00936729" w:rsidP="007602BA">
            <w:pPr>
              <w:jc w:val="center"/>
              <w:rPr>
                <w:rFonts w:ascii="Arial" w:hAnsi="Arial" w:cs="Times New Roman"/>
                <w:b/>
                <w:color w:val="D42CAC"/>
                <w:sz w:val="36"/>
                <w:szCs w:val="36"/>
              </w:rPr>
            </w:pPr>
          </w:p>
        </w:tc>
      </w:tr>
      <w:tr w:rsidR="00AC348A" w:rsidRPr="00126D61" w14:paraId="7AF18D03" w14:textId="77777777" w:rsidTr="00936729">
        <w:trPr>
          <w:cantSplit/>
          <w:trHeight w:val="458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933A83" w14:textId="77777777" w:rsidR="007602BA" w:rsidRPr="00FA3530" w:rsidRDefault="007602BA" w:rsidP="009F18A4">
            <w:pPr>
              <w:ind w:firstLine="20"/>
              <w:rPr>
                <w:rFonts w:ascii="Arial" w:hAnsi="Arial"/>
                <w:b/>
                <w:sz w:val="28"/>
                <w:szCs w:val="28"/>
              </w:rPr>
            </w:pPr>
          </w:p>
          <w:p w14:paraId="708852C9" w14:textId="77777777" w:rsidR="00AC348A" w:rsidRPr="00FA3530" w:rsidRDefault="00AC348A" w:rsidP="009F18A4">
            <w:pPr>
              <w:ind w:firstLine="20"/>
              <w:rPr>
                <w:rFonts w:ascii="Arial" w:hAnsi="Arial"/>
                <w:b/>
                <w:sz w:val="28"/>
                <w:szCs w:val="28"/>
              </w:rPr>
            </w:pPr>
            <w:r w:rsidRPr="00FA3530">
              <w:rPr>
                <w:rFonts w:ascii="Arial" w:hAnsi="Arial"/>
                <w:b/>
                <w:sz w:val="28"/>
                <w:szCs w:val="28"/>
              </w:rPr>
              <w:t>9.30-9.35</w:t>
            </w:r>
          </w:p>
          <w:p w14:paraId="39378CBE" w14:textId="01388664" w:rsidR="007602BA" w:rsidRPr="00FA3530" w:rsidRDefault="007602BA" w:rsidP="009F18A4">
            <w:pPr>
              <w:ind w:firstLine="2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6A874E" w14:textId="77777777" w:rsidR="007602BA" w:rsidRPr="00FA3530" w:rsidRDefault="007602BA" w:rsidP="009F18A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31F183C" w14:textId="66AC5664" w:rsidR="00AC348A" w:rsidRPr="00FA3530" w:rsidRDefault="00AC348A" w:rsidP="0093672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gramStart"/>
            <w:r w:rsidRPr="00FA3530">
              <w:rPr>
                <w:rFonts w:ascii="Arial" w:hAnsi="Arial"/>
                <w:b/>
                <w:sz w:val="28"/>
                <w:szCs w:val="28"/>
              </w:rPr>
              <w:t>House-keeping</w:t>
            </w:r>
            <w:proofErr w:type="gramEnd"/>
            <w:r w:rsidR="00866A1F" w:rsidRPr="00FA3530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6F41DF" w:rsidRPr="00126D61" w14:paraId="1CACBE3D" w14:textId="77777777" w:rsidTr="00936729">
        <w:trPr>
          <w:cantSplit/>
          <w:trHeight w:val="458"/>
        </w:trPr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5B2357B2" w14:textId="77777777" w:rsidR="006F41DF" w:rsidRPr="00FA3530" w:rsidRDefault="006F41DF" w:rsidP="009F18A4">
            <w:pPr>
              <w:ind w:firstLine="20"/>
              <w:rPr>
                <w:rFonts w:ascii="Arial" w:hAnsi="Arial"/>
                <w:b/>
                <w:sz w:val="28"/>
                <w:szCs w:val="28"/>
              </w:rPr>
            </w:pPr>
          </w:p>
          <w:p w14:paraId="75E82ACB" w14:textId="7AFFB983" w:rsidR="006F41DF" w:rsidRPr="00FA3530" w:rsidRDefault="00AC348A" w:rsidP="009F18A4">
            <w:pPr>
              <w:ind w:firstLine="20"/>
              <w:rPr>
                <w:rFonts w:ascii="Arial" w:hAnsi="Arial"/>
                <w:b/>
                <w:sz w:val="28"/>
                <w:szCs w:val="28"/>
              </w:rPr>
            </w:pPr>
            <w:r w:rsidRPr="00FA3530">
              <w:rPr>
                <w:rFonts w:ascii="Arial" w:hAnsi="Arial"/>
                <w:b/>
                <w:sz w:val="28"/>
                <w:szCs w:val="28"/>
              </w:rPr>
              <w:t>9:35-9:45</w:t>
            </w:r>
          </w:p>
        </w:tc>
        <w:tc>
          <w:tcPr>
            <w:tcW w:w="9006" w:type="dxa"/>
            <w:tcBorders>
              <w:top w:val="single" w:sz="12" w:space="0" w:color="auto"/>
            </w:tcBorders>
            <w:shd w:val="clear" w:color="auto" w:fill="auto"/>
          </w:tcPr>
          <w:p w14:paraId="66BE937F" w14:textId="77777777" w:rsidR="006F41DF" w:rsidRPr="00FA3530" w:rsidRDefault="006F41DF" w:rsidP="009F18A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326935E" w14:textId="77777777" w:rsidR="006F41DF" w:rsidRDefault="006F41DF" w:rsidP="0093672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A3530">
              <w:rPr>
                <w:rFonts w:ascii="Arial" w:hAnsi="Arial"/>
                <w:b/>
                <w:sz w:val="28"/>
                <w:szCs w:val="28"/>
              </w:rPr>
              <w:t xml:space="preserve">Welcome </w:t>
            </w:r>
          </w:p>
          <w:p w14:paraId="6367B58D" w14:textId="0FC3BC97" w:rsidR="00936729" w:rsidRPr="00FA3530" w:rsidRDefault="00936729" w:rsidP="0093672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6F41DF" w:rsidRPr="00126D61" w14:paraId="4DBCEC8D" w14:textId="77777777" w:rsidTr="00936729">
        <w:trPr>
          <w:cantSplit/>
          <w:trHeight w:val="1419"/>
        </w:trPr>
        <w:tc>
          <w:tcPr>
            <w:tcW w:w="1984" w:type="dxa"/>
            <w:shd w:val="clear" w:color="auto" w:fill="auto"/>
          </w:tcPr>
          <w:p w14:paraId="2A0ADFBC" w14:textId="77777777" w:rsidR="006F41DF" w:rsidRPr="00FA3530" w:rsidRDefault="006F41DF" w:rsidP="009F18A4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4FEA8B92" w14:textId="5D98EF24" w:rsidR="006F41DF" w:rsidRDefault="001873F6" w:rsidP="009F18A4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9:45-10.15</w:t>
            </w:r>
          </w:p>
          <w:p w14:paraId="7E360443" w14:textId="0D10932B" w:rsidR="00B2047B" w:rsidRPr="00FA3530" w:rsidRDefault="00B2047B" w:rsidP="009F18A4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006" w:type="dxa"/>
            <w:shd w:val="clear" w:color="auto" w:fill="auto"/>
          </w:tcPr>
          <w:p w14:paraId="794E7DCA" w14:textId="77777777" w:rsidR="006F41DF" w:rsidRPr="00FA3530" w:rsidRDefault="006F41DF" w:rsidP="009F18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B2D931" w14:textId="362C7205" w:rsidR="001873F6" w:rsidRPr="001A40EA" w:rsidRDefault="006F41DF" w:rsidP="00084FEB">
            <w:pPr>
              <w:jc w:val="center"/>
              <w:rPr>
                <w:rFonts w:ascii="Arial" w:eastAsia="Times New Roman" w:hAnsi="Arial"/>
                <w:i/>
                <w:sz w:val="28"/>
                <w:szCs w:val="28"/>
              </w:rPr>
            </w:pPr>
            <w:r w:rsidRPr="00FA3530">
              <w:rPr>
                <w:rFonts w:ascii="Arial" w:hAnsi="Arial"/>
                <w:b/>
                <w:sz w:val="28"/>
                <w:szCs w:val="28"/>
              </w:rPr>
              <w:t>Keynote presentation</w:t>
            </w:r>
            <w:r w:rsidR="001873F6">
              <w:rPr>
                <w:rFonts w:ascii="Arial" w:hAnsi="Arial"/>
                <w:b/>
                <w:sz w:val="28"/>
                <w:szCs w:val="28"/>
              </w:rPr>
              <w:t xml:space="preserve"> 1</w:t>
            </w:r>
            <w:r w:rsidRPr="001A40EA">
              <w:rPr>
                <w:rFonts w:ascii="Arial" w:hAnsi="Arial"/>
                <w:sz w:val="28"/>
                <w:szCs w:val="28"/>
              </w:rPr>
              <w:t>:</w:t>
            </w:r>
            <w:r w:rsidR="001873F6" w:rsidRPr="001A40EA">
              <w:t xml:space="preserve"> </w:t>
            </w:r>
            <w:r w:rsidR="00084FEB">
              <w:rPr>
                <w:rFonts w:ascii="Arial" w:hAnsi="Arial"/>
                <w:sz w:val="28"/>
                <w:szCs w:val="28"/>
              </w:rPr>
              <w:t xml:space="preserve">Professor </w:t>
            </w:r>
            <w:proofErr w:type="spellStart"/>
            <w:r w:rsidR="00084FEB">
              <w:rPr>
                <w:rFonts w:ascii="Arial" w:hAnsi="Arial"/>
                <w:sz w:val="28"/>
                <w:szCs w:val="28"/>
              </w:rPr>
              <w:t>Baral</w:t>
            </w:r>
            <w:r w:rsidR="001A40EA" w:rsidRPr="001A40EA">
              <w:rPr>
                <w:rFonts w:ascii="Arial" w:hAnsi="Arial"/>
                <w:sz w:val="28"/>
                <w:szCs w:val="28"/>
              </w:rPr>
              <w:t>d</w:t>
            </w:r>
            <w:r w:rsidR="00084FEB"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 w:rsidR="001A40EA" w:rsidRPr="001A40EA">
              <w:rPr>
                <w:rFonts w:ascii="Arial" w:hAnsi="Arial"/>
                <w:sz w:val="28"/>
                <w:szCs w:val="28"/>
              </w:rPr>
              <w:t xml:space="preserve"> &amp; Professor </w:t>
            </w:r>
            <w:proofErr w:type="spellStart"/>
            <w:r w:rsidR="001A40EA" w:rsidRPr="001A40EA">
              <w:rPr>
                <w:rFonts w:ascii="Arial" w:hAnsi="Arial"/>
                <w:sz w:val="28"/>
                <w:szCs w:val="28"/>
              </w:rPr>
              <w:t>Farini</w:t>
            </w:r>
            <w:proofErr w:type="spellEnd"/>
            <w:r w:rsidR="001A40EA" w:rsidRPr="001A40EA">
              <w:rPr>
                <w:rFonts w:ascii="Arial" w:hAnsi="Arial"/>
                <w:sz w:val="28"/>
                <w:szCs w:val="28"/>
              </w:rPr>
              <w:t xml:space="preserve"> </w:t>
            </w:r>
            <w:r w:rsidR="00084FEB">
              <w:rPr>
                <w:rFonts w:ascii="Arial" w:hAnsi="Arial"/>
                <w:sz w:val="28"/>
                <w:szCs w:val="28"/>
              </w:rPr>
              <w:t>share CHILD-UP European research project findings towards  policy and practice impact and change</w:t>
            </w:r>
          </w:p>
          <w:p w14:paraId="2571740D" w14:textId="721E1FC9" w:rsidR="006F41DF" w:rsidRPr="00936729" w:rsidRDefault="006F41DF" w:rsidP="009367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7DDB96" w14:textId="08B6661F" w:rsidR="006F41DF" w:rsidRPr="00FA3530" w:rsidRDefault="00936729" w:rsidP="009F18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bookmarkStart w:id="3" w:name="_Hlk42180046"/>
            <w:r>
              <w:rPr>
                <w:rFonts w:ascii="Arial" w:hAnsi="Arial" w:cs="Arial"/>
                <w:b/>
                <w:i/>
                <w:sz w:val="28"/>
                <w:szCs w:val="28"/>
              </w:rPr>
              <w:t>‘</w:t>
            </w:r>
            <w:bookmarkEnd w:id="3"/>
            <w:r w:rsidR="006F41DF" w:rsidRPr="00FA353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14:paraId="535DBA32" w14:textId="5BD5D0BE" w:rsidR="006F41DF" w:rsidRPr="00FA3530" w:rsidRDefault="006F41DF" w:rsidP="001873F6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F41DF" w:rsidRPr="00126D61" w14:paraId="57CD6C7D" w14:textId="77777777" w:rsidTr="00936729">
        <w:trPr>
          <w:cantSplit/>
          <w:trHeight w:val="1258"/>
        </w:trPr>
        <w:tc>
          <w:tcPr>
            <w:tcW w:w="1984" w:type="dxa"/>
            <w:shd w:val="clear" w:color="auto" w:fill="auto"/>
          </w:tcPr>
          <w:p w14:paraId="283AA5F3" w14:textId="77777777" w:rsidR="006F41DF" w:rsidRPr="00FA3530" w:rsidRDefault="006F41DF" w:rsidP="009F18A4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6CFD2C1F" w14:textId="336EB6B7" w:rsidR="006F41DF" w:rsidRPr="00FA3530" w:rsidRDefault="00EF4877" w:rsidP="009F18A4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10:15-10.40</w:t>
            </w:r>
          </w:p>
        </w:tc>
        <w:tc>
          <w:tcPr>
            <w:tcW w:w="9006" w:type="dxa"/>
            <w:shd w:val="clear" w:color="auto" w:fill="auto"/>
          </w:tcPr>
          <w:p w14:paraId="4792A117" w14:textId="77777777" w:rsidR="006F41DF" w:rsidRPr="00FA3530" w:rsidRDefault="006F41DF" w:rsidP="009F18A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F3AC4B2" w14:textId="2C45D4B6" w:rsidR="006F41DF" w:rsidRPr="00FA3530" w:rsidRDefault="001873F6" w:rsidP="00084FE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Breakout Rooms and </w:t>
            </w:r>
            <w:r w:rsidR="006F41DF" w:rsidRPr="00FA3530">
              <w:rPr>
                <w:rFonts w:ascii="Arial" w:hAnsi="Arial"/>
                <w:b/>
                <w:sz w:val="28"/>
                <w:szCs w:val="28"/>
              </w:rPr>
              <w:t>Discussion Forum</w:t>
            </w:r>
          </w:p>
          <w:p w14:paraId="6C98DC98" w14:textId="66C12BEE" w:rsidR="006F41DF" w:rsidRDefault="006F41DF" w:rsidP="00084FE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A3530">
              <w:rPr>
                <w:rFonts w:ascii="Arial" w:hAnsi="Arial"/>
                <w:b/>
                <w:sz w:val="28"/>
                <w:szCs w:val="28"/>
              </w:rPr>
              <w:t>Di</w:t>
            </w:r>
            <w:r w:rsidR="001873F6">
              <w:rPr>
                <w:rFonts w:ascii="Arial" w:hAnsi="Arial"/>
                <w:b/>
                <w:sz w:val="28"/>
                <w:szCs w:val="28"/>
              </w:rPr>
              <w:t>alogue between TACTYC Trustees,</w:t>
            </w:r>
            <w:r w:rsidRPr="00FA3530">
              <w:rPr>
                <w:rFonts w:ascii="Arial" w:hAnsi="Arial"/>
                <w:b/>
                <w:sz w:val="28"/>
                <w:szCs w:val="28"/>
              </w:rPr>
              <w:t xml:space="preserve"> Delegates</w:t>
            </w:r>
            <w:r w:rsidR="001873F6">
              <w:rPr>
                <w:rFonts w:ascii="Arial" w:hAnsi="Arial"/>
                <w:b/>
                <w:sz w:val="28"/>
                <w:szCs w:val="28"/>
              </w:rPr>
              <w:t xml:space="preserve"> and Occasional Paper Presenters</w:t>
            </w:r>
          </w:p>
          <w:p w14:paraId="1BBF312A" w14:textId="77777777" w:rsidR="001873F6" w:rsidRDefault="001873F6" w:rsidP="00084FE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1A78733F" w14:textId="22139948" w:rsidR="00B2047B" w:rsidRPr="00FA3530" w:rsidRDefault="00B2047B" w:rsidP="00084FE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Breakout Room (select one)</w:t>
            </w:r>
          </w:p>
          <w:p w14:paraId="3F539DB1" w14:textId="77777777" w:rsidR="006F41DF" w:rsidRPr="00FA3530" w:rsidRDefault="006F41DF" w:rsidP="00084FE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05D56D7D" w14:textId="32F75015" w:rsidR="006F41DF" w:rsidRPr="00084FEB" w:rsidRDefault="00EF4877" w:rsidP="00084F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sz w:val="28"/>
                <w:szCs w:val="28"/>
              </w:rPr>
            </w:pPr>
            <w:r w:rsidRPr="00084FEB">
              <w:rPr>
                <w:rFonts w:ascii="Arial" w:hAnsi="Arial"/>
                <w:sz w:val="28"/>
                <w:szCs w:val="28"/>
              </w:rPr>
              <w:t>Children as leaders</w:t>
            </w:r>
            <w:r w:rsidR="00084FEB" w:rsidRPr="00084FEB">
              <w:rPr>
                <w:rFonts w:ascii="Arial" w:hAnsi="Arial"/>
                <w:sz w:val="28"/>
                <w:szCs w:val="28"/>
              </w:rPr>
              <w:t>, knowledge holders</w:t>
            </w:r>
            <w:r w:rsidRPr="00084FEB">
              <w:rPr>
                <w:rFonts w:ascii="Arial" w:hAnsi="Arial"/>
                <w:sz w:val="28"/>
                <w:szCs w:val="28"/>
              </w:rPr>
              <w:t xml:space="preserve"> and enablers of learning</w:t>
            </w:r>
          </w:p>
          <w:p w14:paraId="177C6EC0" w14:textId="77777777" w:rsidR="00084FEB" w:rsidRPr="00084FEB" w:rsidRDefault="00084FEB" w:rsidP="00084FEB">
            <w:pPr>
              <w:pStyle w:val="ListParagraph"/>
              <w:ind w:left="1080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67D6143F" w14:textId="19A82B61" w:rsidR="006F41DF" w:rsidRPr="00084FEB" w:rsidRDefault="00084FEB" w:rsidP="00084F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</w:t>
            </w:r>
            <w:r w:rsidR="00EF4877" w:rsidRPr="00084FEB">
              <w:rPr>
                <w:rFonts w:ascii="Arial" w:hAnsi="Arial"/>
                <w:sz w:val="28"/>
                <w:szCs w:val="28"/>
              </w:rPr>
              <w:t xml:space="preserve">Professionalism: How to manage </w:t>
            </w:r>
            <w:r w:rsidRPr="00084FEB">
              <w:rPr>
                <w:rFonts w:ascii="Arial" w:hAnsi="Arial"/>
                <w:sz w:val="28"/>
                <w:szCs w:val="28"/>
              </w:rPr>
              <w:t xml:space="preserve">the paradox of </w:t>
            </w:r>
            <w:r w:rsidR="00EF4877" w:rsidRPr="00084FEB">
              <w:rPr>
                <w:rFonts w:ascii="Arial" w:hAnsi="Arial"/>
                <w:sz w:val="28"/>
                <w:szCs w:val="28"/>
              </w:rPr>
              <w:t>agency and accountability</w:t>
            </w:r>
            <w:r w:rsidRPr="00084FEB">
              <w:rPr>
                <w:rFonts w:ascii="Arial" w:hAnsi="Arial"/>
                <w:sz w:val="28"/>
                <w:szCs w:val="28"/>
              </w:rPr>
              <w:t xml:space="preserve"> in practice</w:t>
            </w:r>
          </w:p>
          <w:p w14:paraId="12393898" w14:textId="77777777" w:rsidR="00084FEB" w:rsidRPr="00084FEB" w:rsidRDefault="00084FEB" w:rsidP="00084FEB">
            <w:pPr>
              <w:pStyle w:val="ListParagraph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3702DE35" w14:textId="77777777" w:rsidR="00084FEB" w:rsidRPr="00084FEB" w:rsidRDefault="00084FEB" w:rsidP="00084FEB">
            <w:pPr>
              <w:pStyle w:val="ListParagraph"/>
              <w:ind w:left="1080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24EB9FA4" w14:textId="3077C9F8" w:rsidR="003D066E" w:rsidRPr="00084FEB" w:rsidRDefault="003D066E" w:rsidP="00084FE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84FEB">
              <w:rPr>
                <w:rFonts w:ascii="Arial" w:hAnsi="Arial"/>
                <w:sz w:val="28"/>
                <w:szCs w:val="28"/>
              </w:rPr>
              <w:t xml:space="preserve">(iii) </w:t>
            </w:r>
            <w:r w:rsidR="00084FEB">
              <w:rPr>
                <w:rFonts w:ascii="Arial" w:hAnsi="Arial"/>
                <w:sz w:val="28"/>
                <w:szCs w:val="28"/>
              </w:rPr>
              <w:t xml:space="preserve">      </w:t>
            </w:r>
            <w:r w:rsidR="00EF4877" w:rsidRPr="00084FEB">
              <w:rPr>
                <w:rFonts w:ascii="Arial" w:hAnsi="Arial"/>
                <w:sz w:val="28"/>
                <w:szCs w:val="28"/>
              </w:rPr>
              <w:t xml:space="preserve">Working, </w:t>
            </w:r>
            <w:proofErr w:type="gramStart"/>
            <w:r w:rsidR="00EF4877" w:rsidRPr="00084FEB">
              <w:rPr>
                <w:rFonts w:ascii="Arial" w:hAnsi="Arial"/>
                <w:sz w:val="28"/>
                <w:szCs w:val="28"/>
              </w:rPr>
              <w:t>writing</w:t>
            </w:r>
            <w:proofErr w:type="gramEnd"/>
            <w:r w:rsidR="00EF4877" w:rsidRPr="00084FEB">
              <w:rPr>
                <w:rFonts w:ascii="Arial" w:hAnsi="Arial"/>
                <w:sz w:val="28"/>
                <w:szCs w:val="28"/>
              </w:rPr>
              <w:t xml:space="preserve"> and re</w:t>
            </w:r>
            <w:r w:rsidR="001A40EA" w:rsidRPr="00084FEB">
              <w:rPr>
                <w:rFonts w:ascii="Arial" w:hAnsi="Arial"/>
                <w:sz w:val="28"/>
                <w:szCs w:val="28"/>
              </w:rPr>
              <w:t>searching with real children,</w:t>
            </w:r>
            <w:r w:rsidR="00EF4877" w:rsidRPr="00084FEB">
              <w:rPr>
                <w:rFonts w:ascii="Arial" w:hAnsi="Arial"/>
                <w:sz w:val="28"/>
                <w:szCs w:val="28"/>
              </w:rPr>
              <w:t xml:space="preserve"> real futures</w:t>
            </w:r>
            <w:r w:rsidR="001A40EA" w:rsidRPr="00084FEB">
              <w:rPr>
                <w:rFonts w:ascii="Arial" w:hAnsi="Arial"/>
                <w:sz w:val="28"/>
                <w:szCs w:val="28"/>
              </w:rPr>
              <w:t xml:space="preserve">, </w:t>
            </w:r>
            <w:r w:rsidR="00084FEB" w:rsidRPr="00084FEB">
              <w:rPr>
                <w:rFonts w:ascii="Arial" w:hAnsi="Arial"/>
                <w:sz w:val="28"/>
                <w:szCs w:val="28"/>
              </w:rPr>
              <w:t>in real time</w:t>
            </w:r>
          </w:p>
          <w:p w14:paraId="45729510" w14:textId="7A5E8153" w:rsidR="006F41DF" w:rsidRPr="00FA3530" w:rsidRDefault="006F41DF" w:rsidP="009F18A4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2047B" w:rsidRPr="00126D61" w14:paraId="41280DC6" w14:textId="77777777" w:rsidTr="00936729">
        <w:trPr>
          <w:cantSplit/>
          <w:trHeight w:val="1258"/>
        </w:trPr>
        <w:tc>
          <w:tcPr>
            <w:tcW w:w="1984" w:type="dxa"/>
            <w:shd w:val="clear" w:color="auto" w:fill="auto"/>
          </w:tcPr>
          <w:p w14:paraId="4B27CAC1" w14:textId="77777777" w:rsidR="00B2047B" w:rsidRDefault="00B2047B" w:rsidP="009F18A4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440A7E21" w14:textId="25E45E4D" w:rsidR="00B2047B" w:rsidRPr="00FA3530" w:rsidRDefault="00EF4877" w:rsidP="009F18A4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10:40-10.50</w:t>
            </w:r>
          </w:p>
        </w:tc>
        <w:tc>
          <w:tcPr>
            <w:tcW w:w="9006" w:type="dxa"/>
            <w:shd w:val="clear" w:color="auto" w:fill="auto"/>
          </w:tcPr>
          <w:p w14:paraId="454C09B1" w14:textId="77777777" w:rsidR="00B2047B" w:rsidRDefault="00B2047B" w:rsidP="009F18A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1958BFB" w14:textId="509A2A0D" w:rsidR="00B2047B" w:rsidRPr="00FA3530" w:rsidRDefault="00B2047B" w:rsidP="009F18A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Comfort Break</w:t>
            </w:r>
          </w:p>
        </w:tc>
      </w:tr>
      <w:tr w:rsidR="00866A1F" w:rsidRPr="00126D61" w14:paraId="2BEFD069" w14:textId="77777777" w:rsidTr="00936729">
        <w:trPr>
          <w:cantSplit/>
          <w:trHeight w:val="1258"/>
        </w:trPr>
        <w:tc>
          <w:tcPr>
            <w:tcW w:w="1984" w:type="dxa"/>
            <w:shd w:val="clear" w:color="auto" w:fill="auto"/>
          </w:tcPr>
          <w:p w14:paraId="2525B9BF" w14:textId="77777777" w:rsidR="00697525" w:rsidRPr="00FA3530" w:rsidRDefault="00697525" w:rsidP="009F18A4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308F07DA" w14:textId="1E36B3E7" w:rsidR="00866A1F" w:rsidRPr="00FA3530" w:rsidRDefault="00EF4877" w:rsidP="009F18A4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10.50-11.20</w:t>
            </w:r>
          </w:p>
        </w:tc>
        <w:tc>
          <w:tcPr>
            <w:tcW w:w="9006" w:type="dxa"/>
            <w:shd w:val="clear" w:color="auto" w:fill="auto"/>
          </w:tcPr>
          <w:p w14:paraId="50464660" w14:textId="77777777" w:rsidR="00697525" w:rsidRPr="00FA3530" w:rsidRDefault="00697525" w:rsidP="00866A1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44B44AA4" w14:textId="77777777" w:rsidR="00084FEB" w:rsidRDefault="00EF4877" w:rsidP="00EF487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Keynote presentation 2</w:t>
            </w:r>
            <w:r w:rsidR="001A40EA">
              <w:rPr>
                <w:rFonts w:ascii="Arial" w:hAnsi="Arial"/>
                <w:b/>
                <w:sz w:val="28"/>
                <w:szCs w:val="28"/>
              </w:rPr>
              <w:t xml:space="preserve">: Name Liz Chatsworth </w:t>
            </w:r>
          </w:p>
          <w:p w14:paraId="44F9DE76" w14:textId="77777777" w:rsidR="00084FEB" w:rsidRPr="00084FEB" w:rsidRDefault="00084FEB" w:rsidP="00084FE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84FEB">
              <w:rPr>
                <w:rFonts w:ascii="Arial" w:hAnsi="Arial"/>
                <w:sz w:val="28"/>
                <w:szCs w:val="28"/>
              </w:rPr>
              <w:t>Children as leaders: Whose learning is it anyway?</w:t>
            </w:r>
          </w:p>
          <w:p w14:paraId="1C6156DF" w14:textId="70B4EDFA" w:rsidR="00EF4877" w:rsidRPr="00084FEB" w:rsidRDefault="00084FEB" w:rsidP="00EF487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  <w:r w:rsidR="001A40EA" w:rsidRPr="00084FEB">
              <w:rPr>
                <w:rFonts w:ascii="Arial" w:hAnsi="Arial"/>
                <w:sz w:val="28"/>
                <w:szCs w:val="28"/>
              </w:rPr>
              <w:t xml:space="preserve">hallenging research, </w:t>
            </w:r>
            <w:proofErr w:type="gramStart"/>
            <w:r w:rsidR="001A40EA" w:rsidRPr="00084FEB">
              <w:rPr>
                <w:rFonts w:ascii="Arial" w:hAnsi="Arial"/>
                <w:sz w:val="28"/>
                <w:szCs w:val="28"/>
              </w:rPr>
              <w:t>theory</w:t>
            </w:r>
            <w:proofErr w:type="gramEnd"/>
            <w:r w:rsidR="001A40EA" w:rsidRPr="00084FEB">
              <w:rPr>
                <w:rFonts w:ascii="Arial" w:hAnsi="Arial"/>
                <w:sz w:val="28"/>
                <w:szCs w:val="28"/>
              </w:rPr>
              <w:t xml:space="preserve"> and </w:t>
            </w:r>
            <w:r>
              <w:rPr>
                <w:rFonts w:ascii="Arial" w:hAnsi="Arial"/>
                <w:sz w:val="28"/>
                <w:szCs w:val="28"/>
              </w:rPr>
              <w:t xml:space="preserve">traditional </w:t>
            </w:r>
            <w:r w:rsidR="001A40EA" w:rsidRPr="00084FEB">
              <w:rPr>
                <w:rFonts w:ascii="Arial" w:hAnsi="Arial"/>
                <w:sz w:val="28"/>
                <w:szCs w:val="28"/>
              </w:rPr>
              <w:t>approaches in practice. Liz provokes reflective practice to cr</w:t>
            </w:r>
            <w:r>
              <w:rPr>
                <w:rFonts w:ascii="Arial" w:hAnsi="Arial"/>
                <w:sz w:val="28"/>
                <w:szCs w:val="28"/>
              </w:rPr>
              <w:t xml:space="preserve">itique models used to assess, </w:t>
            </w:r>
            <w:proofErr w:type="gramStart"/>
            <w:r>
              <w:rPr>
                <w:rFonts w:ascii="Arial" w:hAnsi="Arial"/>
                <w:sz w:val="28"/>
                <w:szCs w:val="28"/>
              </w:rPr>
              <w:t>listen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and  hear children’s expressions</w:t>
            </w:r>
          </w:p>
          <w:p w14:paraId="7A2D0398" w14:textId="681A83A8" w:rsidR="00866A1F" w:rsidRPr="00FA3530" w:rsidRDefault="00866A1F" w:rsidP="00084FEB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EF4877" w:rsidRPr="00126D61" w14:paraId="156B917C" w14:textId="77777777" w:rsidTr="00936729">
        <w:trPr>
          <w:cantSplit/>
          <w:trHeight w:val="1258"/>
        </w:trPr>
        <w:tc>
          <w:tcPr>
            <w:tcW w:w="1984" w:type="dxa"/>
            <w:shd w:val="clear" w:color="auto" w:fill="auto"/>
          </w:tcPr>
          <w:p w14:paraId="14CE4E82" w14:textId="107628C5" w:rsidR="00EF4877" w:rsidRPr="00FA3530" w:rsidRDefault="00EF4877" w:rsidP="009F18A4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11.20-11.40</w:t>
            </w:r>
          </w:p>
        </w:tc>
        <w:tc>
          <w:tcPr>
            <w:tcW w:w="9006" w:type="dxa"/>
            <w:shd w:val="clear" w:color="auto" w:fill="auto"/>
          </w:tcPr>
          <w:p w14:paraId="6CE91C24" w14:textId="77777777" w:rsidR="00EF4877" w:rsidRPr="00EF4877" w:rsidRDefault="00EF4877" w:rsidP="00EF487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F4877">
              <w:rPr>
                <w:rFonts w:ascii="Arial" w:hAnsi="Arial"/>
                <w:b/>
                <w:sz w:val="28"/>
                <w:szCs w:val="28"/>
              </w:rPr>
              <w:t xml:space="preserve">Discussion Forum – Group Feedback </w:t>
            </w:r>
          </w:p>
          <w:p w14:paraId="45E97721" w14:textId="77777777" w:rsidR="00EF4877" w:rsidRPr="00EF4877" w:rsidRDefault="00EF4877" w:rsidP="00EF487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88C161D" w14:textId="161860A8" w:rsidR="00EF4877" w:rsidRPr="00EF4877" w:rsidRDefault="00EF4877" w:rsidP="00EF487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F4877">
              <w:rPr>
                <w:rFonts w:ascii="Arial" w:hAnsi="Arial"/>
                <w:b/>
                <w:sz w:val="28"/>
                <w:szCs w:val="28"/>
              </w:rPr>
              <w:t>Dialogue between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speakers 1&amp;2</w:t>
            </w:r>
            <w:r w:rsidRPr="00EF4877">
              <w:rPr>
                <w:rFonts w:ascii="Arial" w:hAnsi="Arial"/>
                <w:b/>
                <w:sz w:val="28"/>
                <w:szCs w:val="28"/>
              </w:rPr>
              <w:t xml:space="preserve">, </w:t>
            </w:r>
          </w:p>
          <w:p w14:paraId="49A68C92" w14:textId="21392A4F" w:rsidR="00EF4877" w:rsidRPr="00FA3530" w:rsidRDefault="00EF4877" w:rsidP="00EF487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F4877">
              <w:rPr>
                <w:rFonts w:ascii="Arial" w:hAnsi="Arial"/>
                <w:b/>
                <w:sz w:val="28"/>
                <w:szCs w:val="28"/>
              </w:rPr>
              <w:t>TACTYC Trustees &amp; Delegates</w:t>
            </w:r>
          </w:p>
        </w:tc>
      </w:tr>
      <w:tr w:rsidR="006F41DF" w:rsidRPr="00126D61" w14:paraId="62471129" w14:textId="77777777" w:rsidTr="00936729">
        <w:trPr>
          <w:cantSplit/>
          <w:trHeight w:val="666"/>
        </w:trPr>
        <w:tc>
          <w:tcPr>
            <w:tcW w:w="1984" w:type="dxa"/>
            <w:shd w:val="clear" w:color="auto" w:fill="auto"/>
          </w:tcPr>
          <w:p w14:paraId="7EC7E3E7" w14:textId="77777777" w:rsidR="006F41DF" w:rsidRPr="00FA3530" w:rsidRDefault="006F41DF" w:rsidP="009F18A4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557F15B8" w14:textId="77777777" w:rsidR="006F41DF" w:rsidRPr="00FA3530" w:rsidRDefault="006F41DF" w:rsidP="009F18A4">
            <w:pPr>
              <w:rPr>
                <w:rFonts w:ascii="Arial" w:hAnsi="Arial"/>
                <w:b/>
                <w:sz w:val="28"/>
                <w:szCs w:val="28"/>
              </w:rPr>
            </w:pPr>
            <w:r w:rsidRPr="00FA3530">
              <w:rPr>
                <w:rFonts w:ascii="Arial" w:hAnsi="Arial"/>
                <w:b/>
                <w:sz w:val="28"/>
                <w:szCs w:val="28"/>
              </w:rPr>
              <w:t>11:40-11:50</w:t>
            </w:r>
          </w:p>
        </w:tc>
        <w:tc>
          <w:tcPr>
            <w:tcW w:w="9006" w:type="dxa"/>
            <w:shd w:val="clear" w:color="auto" w:fill="auto"/>
          </w:tcPr>
          <w:p w14:paraId="077116FA" w14:textId="77777777" w:rsidR="006F41DF" w:rsidRPr="00FA3530" w:rsidRDefault="006F41DF" w:rsidP="009F18A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2EA55BC5" w14:textId="77777777" w:rsidR="006F41DF" w:rsidRDefault="006F41DF" w:rsidP="0093672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A3530">
              <w:rPr>
                <w:rFonts w:ascii="Arial" w:hAnsi="Arial"/>
                <w:b/>
                <w:sz w:val="28"/>
                <w:szCs w:val="28"/>
              </w:rPr>
              <w:t>Students’ Award</w:t>
            </w:r>
            <w:r w:rsidR="002835A1" w:rsidRPr="00FA3530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2F5EC8B8" w14:textId="671BC019" w:rsidR="00936729" w:rsidRPr="00FA3530" w:rsidRDefault="00936729" w:rsidP="0093672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6F41DF" w:rsidRPr="00126D61" w14:paraId="1FADF614" w14:textId="77777777" w:rsidTr="00936729">
        <w:trPr>
          <w:cantSplit/>
          <w:trHeight w:val="815"/>
        </w:trPr>
        <w:tc>
          <w:tcPr>
            <w:tcW w:w="1984" w:type="dxa"/>
            <w:shd w:val="clear" w:color="auto" w:fill="auto"/>
          </w:tcPr>
          <w:p w14:paraId="5B6A3553" w14:textId="77777777" w:rsidR="006F41DF" w:rsidRPr="00FA3530" w:rsidRDefault="006F41DF" w:rsidP="009F18A4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148C8C6B" w14:textId="77777777" w:rsidR="006F41DF" w:rsidRPr="00FA3530" w:rsidRDefault="006F41DF" w:rsidP="009F18A4">
            <w:pPr>
              <w:rPr>
                <w:rFonts w:ascii="Arial" w:hAnsi="Arial"/>
                <w:b/>
                <w:sz w:val="28"/>
                <w:szCs w:val="28"/>
              </w:rPr>
            </w:pPr>
            <w:r w:rsidRPr="00FA3530">
              <w:rPr>
                <w:rFonts w:ascii="Arial" w:hAnsi="Arial"/>
                <w:b/>
                <w:sz w:val="28"/>
                <w:szCs w:val="28"/>
              </w:rPr>
              <w:t>11.50-12.00</w:t>
            </w:r>
          </w:p>
        </w:tc>
        <w:tc>
          <w:tcPr>
            <w:tcW w:w="9006" w:type="dxa"/>
            <w:shd w:val="clear" w:color="auto" w:fill="auto"/>
          </w:tcPr>
          <w:p w14:paraId="6EF3A17C" w14:textId="77777777" w:rsidR="006F41DF" w:rsidRPr="00FA3530" w:rsidRDefault="006F41DF" w:rsidP="009F18A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3F86566A" w14:textId="33B76815" w:rsidR="006F41DF" w:rsidRPr="00FA3530" w:rsidRDefault="006F41DF" w:rsidP="0093672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A3530">
              <w:rPr>
                <w:rFonts w:ascii="Arial" w:hAnsi="Arial"/>
                <w:b/>
                <w:sz w:val="28"/>
                <w:szCs w:val="28"/>
              </w:rPr>
              <w:t>Closing Thoughts</w:t>
            </w:r>
            <w:r w:rsidR="00936729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6F41DF" w:rsidRPr="00126D61" w14:paraId="33D70222" w14:textId="77777777" w:rsidTr="00936729">
        <w:trPr>
          <w:cantSplit/>
          <w:trHeight w:val="472"/>
        </w:trPr>
        <w:tc>
          <w:tcPr>
            <w:tcW w:w="1984" w:type="dxa"/>
            <w:shd w:val="clear" w:color="auto" w:fill="auto"/>
          </w:tcPr>
          <w:p w14:paraId="6FC6215F" w14:textId="77777777" w:rsidR="006F41DF" w:rsidRPr="00FA3530" w:rsidRDefault="006F41DF" w:rsidP="009F18A4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1EFB3DFD" w14:textId="77777777" w:rsidR="006F41DF" w:rsidRPr="00FA3530" w:rsidRDefault="006F41DF" w:rsidP="009F18A4">
            <w:pPr>
              <w:rPr>
                <w:rFonts w:ascii="Arial" w:hAnsi="Arial"/>
                <w:b/>
                <w:sz w:val="28"/>
                <w:szCs w:val="28"/>
              </w:rPr>
            </w:pPr>
            <w:r w:rsidRPr="00FA3530">
              <w:rPr>
                <w:rFonts w:ascii="Arial" w:hAnsi="Arial"/>
                <w:b/>
                <w:sz w:val="28"/>
                <w:szCs w:val="28"/>
              </w:rPr>
              <w:t>12.00-12.30</w:t>
            </w:r>
          </w:p>
        </w:tc>
        <w:tc>
          <w:tcPr>
            <w:tcW w:w="9006" w:type="dxa"/>
            <w:shd w:val="clear" w:color="auto" w:fill="auto"/>
          </w:tcPr>
          <w:p w14:paraId="2785CBC8" w14:textId="77777777" w:rsidR="006F41DF" w:rsidRPr="00FA3530" w:rsidRDefault="006F41DF" w:rsidP="009F18A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2E78C53" w14:textId="2EB982C7" w:rsidR="006F41DF" w:rsidRPr="00FA3530" w:rsidRDefault="006F41DF" w:rsidP="009F18A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A3530">
              <w:rPr>
                <w:rFonts w:ascii="Arial" w:hAnsi="Arial"/>
                <w:b/>
                <w:sz w:val="28"/>
                <w:szCs w:val="28"/>
              </w:rPr>
              <w:t xml:space="preserve">AGM </w:t>
            </w:r>
          </w:p>
          <w:p w14:paraId="17FF2FBC" w14:textId="77777777" w:rsidR="006F41DF" w:rsidRPr="00FA3530" w:rsidRDefault="006F41DF" w:rsidP="00697525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bookmarkEnd w:id="2"/>
    </w:tbl>
    <w:p w14:paraId="104E1D99" w14:textId="53859869" w:rsidR="007602BA" w:rsidRDefault="007602BA" w:rsidP="00B2047B">
      <w:pPr>
        <w:spacing w:line="0" w:lineRule="atLeast"/>
        <w:rPr>
          <w:rFonts w:ascii="Arial" w:eastAsia="Arial" w:hAnsi="Arial"/>
          <w:sz w:val="17"/>
        </w:rPr>
      </w:pPr>
    </w:p>
    <w:sectPr w:rsidR="007602BA" w:rsidSect="007E6F25">
      <w:pgSz w:w="11906" w:h="16840"/>
      <w:pgMar w:top="880" w:right="282" w:bottom="398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ED8"/>
    <w:multiLevelType w:val="hybridMultilevel"/>
    <w:tmpl w:val="567E762C"/>
    <w:lvl w:ilvl="0" w:tplc="CCC668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DF"/>
    <w:rsid w:val="00082E47"/>
    <w:rsid w:val="00084FEB"/>
    <w:rsid w:val="000B2275"/>
    <w:rsid w:val="00134B43"/>
    <w:rsid w:val="001873F6"/>
    <w:rsid w:val="001A40EA"/>
    <w:rsid w:val="002835A1"/>
    <w:rsid w:val="002C3EC5"/>
    <w:rsid w:val="003D066E"/>
    <w:rsid w:val="003E6660"/>
    <w:rsid w:val="005011D4"/>
    <w:rsid w:val="00612351"/>
    <w:rsid w:val="00697525"/>
    <w:rsid w:val="006F41DF"/>
    <w:rsid w:val="007602BA"/>
    <w:rsid w:val="007C5CE4"/>
    <w:rsid w:val="007F38E1"/>
    <w:rsid w:val="007F646D"/>
    <w:rsid w:val="00866A1F"/>
    <w:rsid w:val="00904EE7"/>
    <w:rsid w:val="00933FF4"/>
    <w:rsid w:val="00936729"/>
    <w:rsid w:val="0099762E"/>
    <w:rsid w:val="00A63013"/>
    <w:rsid w:val="00A92F1E"/>
    <w:rsid w:val="00A961A8"/>
    <w:rsid w:val="00AC348A"/>
    <w:rsid w:val="00AD5EB1"/>
    <w:rsid w:val="00B2047B"/>
    <w:rsid w:val="00B77BFB"/>
    <w:rsid w:val="00D3705B"/>
    <w:rsid w:val="00D7723A"/>
    <w:rsid w:val="00DE6416"/>
    <w:rsid w:val="00EF4877"/>
    <w:rsid w:val="00F50A89"/>
    <w:rsid w:val="00F67343"/>
    <w:rsid w:val="00FA3530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9FE5"/>
  <w15:chartTrackingRefBased/>
  <w15:docId w15:val="{147981AD-0972-4BCB-9393-7F973938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A1F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1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5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D4"/>
    <w:rPr>
      <w:rFonts w:ascii="Segoe UI" w:eastAsia="Calibr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84FEB"/>
    <w:pPr>
      <w:ind w:left="720"/>
      <w:contextualSpacing/>
    </w:pPr>
  </w:style>
  <w:style w:type="paragraph" w:customStyle="1" w:styleId="xmsonormal">
    <w:name w:val="x_msonormal"/>
    <w:basedOn w:val="Normal"/>
    <w:rsid w:val="00084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actyc.org.uk/who-can-jo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ur02.safelinks.protection.outlook.com/?url=http%3A%2F%2Fwww.child-up.eu%2Fwp-content%2Fuploads%2F2022%2F01%2FCHILD-UP-Save-the-Date-Final-Conference.pdf&amp;data=04%7C01%7Ca.scollan%40mdx.ac.uk%7Ca879b18bf3e041ab955908d9e3d0356e%7C38e37b88a3a148cf9f056537427fed24%7C0%7C0%7C637791306538685790%7CUnknown%7CTWFpbGZsb3d8eyJWIjoiMC4wLjAwMDAiLCJQIjoiV2luMzIiLCJBTiI6Ik1haWwiLCJXVCI6Mn0%3D%7C3000&amp;sdata=sguA0oTCf7tY06GV%2Fm8SIPmiocfru4%2Fn8O5Qx%2FeuZ6k%3D&amp;reserved=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824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Scollan</dc:creator>
  <cp:keywords/>
  <dc:description/>
  <cp:lastModifiedBy>Karen Boardman</cp:lastModifiedBy>
  <cp:revision>2</cp:revision>
  <cp:lastPrinted>2021-05-12T16:49:00Z</cp:lastPrinted>
  <dcterms:created xsi:type="dcterms:W3CDTF">2022-02-11T14:27:00Z</dcterms:created>
  <dcterms:modified xsi:type="dcterms:W3CDTF">2022-02-11T14:27:00Z</dcterms:modified>
</cp:coreProperties>
</file>